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002" w:rsidRPr="00932033" w:rsidRDefault="00101002" w:rsidP="00932033">
      <w:pPr>
        <w:spacing w:line="360" w:lineRule="auto"/>
      </w:pPr>
    </w:p>
    <w:p w:rsidR="003C6D65" w:rsidRPr="00607F57" w:rsidRDefault="00183CF8" w:rsidP="009B18E1">
      <w:pPr>
        <w:pStyle w:val="lfej"/>
        <w:spacing w:line="360" w:lineRule="auto"/>
        <w:jc w:val="center"/>
        <w:rPr>
          <w:b/>
          <w:sz w:val="32"/>
          <w:szCs w:val="32"/>
        </w:rPr>
      </w:pPr>
      <w:r w:rsidRPr="00607F57">
        <w:rPr>
          <w:b/>
          <w:sz w:val="32"/>
          <w:szCs w:val="32"/>
        </w:rPr>
        <w:t>Szakmai beszámoló</w:t>
      </w:r>
    </w:p>
    <w:p w:rsidR="00607F57" w:rsidRPr="00607F57" w:rsidRDefault="00607F57" w:rsidP="00607F57">
      <w:pPr>
        <w:pStyle w:val="lfej"/>
        <w:spacing w:line="360" w:lineRule="auto"/>
        <w:jc w:val="center"/>
        <w:rPr>
          <w:b/>
          <w:color w:val="000000"/>
          <w:sz w:val="32"/>
          <w:szCs w:val="32"/>
        </w:rPr>
      </w:pPr>
      <w:r w:rsidRPr="00607F57">
        <w:rPr>
          <w:b/>
          <w:color w:val="000000"/>
          <w:sz w:val="32"/>
          <w:szCs w:val="32"/>
        </w:rPr>
        <w:t xml:space="preserve">A népművészet táncos mesterei és szilágysági tánchagyományok </w:t>
      </w:r>
    </w:p>
    <w:p w:rsidR="00607F57" w:rsidRPr="00607F57" w:rsidRDefault="00607F57" w:rsidP="00607F57">
      <w:pPr>
        <w:pStyle w:val="lfej"/>
        <w:spacing w:line="360" w:lineRule="auto"/>
        <w:jc w:val="center"/>
        <w:rPr>
          <w:b/>
          <w:color w:val="000000"/>
          <w:sz w:val="32"/>
          <w:szCs w:val="32"/>
        </w:rPr>
      </w:pPr>
      <w:r w:rsidRPr="00607F57">
        <w:rPr>
          <w:b/>
          <w:color w:val="000000"/>
          <w:sz w:val="32"/>
          <w:szCs w:val="32"/>
        </w:rPr>
        <w:t>(dalok, táncok, muzsikák, néprajz: jeles napok, ünnepi népszokások) - elmélyítés</w:t>
      </w:r>
    </w:p>
    <w:p w:rsidR="00EA390F" w:rsidRPr="00607F57" w:rsidRDefault="00EA390F" w:rsidP="009B18E1">
      <w:pPr>
        <w:pStyle w:val="lfej"/>
        <w:spacing w:line="360" w:lineRule="auto"/>
        <w:jc w:val="both"/>
      </w:pPr>
    </w:p>
    <w:p w:rsidR="000E7788" w:rsidRPr="00607F57" w:rsidRDefault="000E7788" w:rsidP="000E7788">
      <w:pPr>
        <w:pStyle w:val="lfej"/>
        <w:tabs>
          <w:tab w:val="clear" w:pos="4536"/>
          <w:tab w:val="clear" w:pos="9072"/>
        </w:tabs>
        <w:spacing w:line="360" w:lineRule="auto"/>
        <w:jc w:val="both"/>
      </w:pPr>
      <w:r w:rsidRPr="00607F57">
        <w:rPr>
          <w:b/>
        </w:rPr>
        <w:t>K</w:t>
      </w:r>
      <w:r w:rsidR="009C0A53" w:rsidRPr="00607F57">
        <w:rPr>
          <w:b/>
        </w:rPr>
        <w:t>épzési idő</w:t>
      </w:r>
      <w:r w:rsidR="009C0A53" w:rsidRPr="00607F57">
        <w:t xml:space="preserve">: </w:t>
      </w:r>
    </w:p>
    <w:p w:rsidR="00E8786E" w:rsidRPr="00607F57" w:rsidRDefault="009C0A53" w:rsidP="000E7788">
      <w:pPr>
        <w:pStyle w:val="lfej"/>
        <w:numPr>
          <w:ilvl w:val="0"/>
          <w:numId w:val="24"/>
        </w:numPr>
        <w:tabs>
          <w:tab w:val="clear" w:pos="4536"/>
          <w:tab w:val="clear" w:pos="9072"/>
        </w:tabs>
        <w:spacing w:line="360" w:lineRule="auto"/>
        <w:jc w:val="both"/>
      </w:pPr>
      <w:r w:rsidRPr="00607F57">
        <w:t>4 egymást követő témanap. Egy témanap 3 órát (3x 45 perces foglalkozást) tartalmaz.</w:t>
      </w:r>
    </w:p>
    <w:p w:rsidR="00183CF8" w:rsidRPr="00607F57" w:rsidRDefault="00183CF8" w:rsidP="000E7788">
      <w:pPr>
        <w:pStyle w:val="lfej"/>
        <w:tabs>
          <w:tab w:val="clear" w:pos="4536"/>
          <w:tab w:val="clear" w:pos="9072"/>
        </w:tabs>
        <w:spacing w:line="360" w:lineRule="auto"/>
        <w:jc w:val="both"/>
      </w:pPr>
    </w:p>
    <w:p w:rsidR="000E7788" w:rsidRPr="00607F57" w:rsidRDefault="00D443C1" w:rsidP="000E7788">
      <w:pPr>
        <w:pStyle w:val="lfej"/>
        <w:tabs>
          <w:tab w:val="clear" w:pos="4536"/>
          <w:tab w:val="clear" w:pos="9072"/>
        </w:tabs>
        <w:spacing w:line="360" w:lineRule="auto"/>
        <w:jc w:val="both"/>
        <w:rPr>
          <w:b/>
        </w:rPr>
      </w:pPr>
      <w:r w:rsidRPr="00607F57">
        <w:rPr>
          <w:b/>
        </w:rPr>
        <w:t xml:space="preserve">A témahét időtartama: </w:t>
      </w:r>
    </w:p>
    <w:p w:rsidR="00D443C1" w:rsidRPr="00607F57" w:rsidRDefault="00D443C1" w:rsidP="000E7788">
      <w:pPr>
        <w:pStyle w:val="lfej"/>
        <w:numPr>
          <w:ilvl w:val="0"/>
          <w:numId w:val="24"/>
        </w:numPr>
        <w:tabs>
          <w:tab w:val="clear" w:pos="4536"/>
          <w:tab w:val="clear" w:pos="9072"/>
        </w:tabs>
        <w:spacing w:line="360" w:lineRule="auto"/>
        <w:jc w:val="both"/>
        <w:rPr>
          <w:b/>
        </w:rPr>
      </w:pPr>
      <w:r w:rsidRPr="00607F57">
        <w:t>4</w:t>
      </w:r>
      <w:r w:rsidR="000E7788" w:rsidRPr="00607F57">
        <w:t xml:space="preserve"> nap: </w:t>
      </w:r>
      <w:r w:rsidR="00607F57" w:rsidRPr="00607F57">
        <w:t>2019</w:t>
      </w:r>
      <w:r w:rsidRPr="00607F57">
        <w:t xml:space="preserve">. </w:t>
      </w:r>
      <w:r w:rsidR="00BF0740">
        <w:t>04.08-11.</w:t>
      </w:r>
    </w:p>
    <w:p w:rsidR="00D443C1" w:rsidRPr="00607F57" w:rsidRDefault="00D443C1" w:rsidP="000E7788">
      <w:pPr>
        <w:pStyle w:val="lfej"/>
        <w:tabs>
          <w:tab w:val="clear" w:pos="4536"/>
          <w:tab w:val="clear" w:pos="9072"/>
        </w:tabs>
        <w:spacing w:line="360" w:lineRule="auto"/>
        <w:jc w:val="both"/>
        <w:rPr>
          <w:b/>
        </w:rPr>
      </w:pPr>
    </w:p>
    <w:p w:rsidR="000E7788" w:rsidRPr="00607F57" w:rsidRDefault="00D443C1" w:rsidP="000E7788">
      <w:pPr>
        <w:pStyle w:val="lfej"/>
        <w:tabs>
          <w:tab w:val="clear" w:pos="4536"/>
          <w:tab w:val="clear" w:pos="9072"/>
        </w:tabs>
        <w:spacing w:line="360" w:lineRule="auto"/>
        <w:jc w:val="both"/>
        <w:rPr>
          <w:b/>
        </w:rPr>
      </w:pPr>
      <w:r w:rsidRPr="00607F57">
        <w:rPr>
          <w:b/>
        </w:rPr>
        <w:t>A t</w:t>
      </w:r>
      <w:r w:rsidR="003F3DD7" w:rsidRPr="00607F57">
        <w:rPr>
          <w:b/>
        </w:rPr>
        <w:t>émahét</w:t>
      </w:r>
      <w:r w:rsidRPr="00607F57">
        <w:rPr>
          <w:b/>
        </w:rPr>
        <w:t xml:space="preserve"> helyszíne: </w:t>
      </w:r>
    </w:p>
    <w:p w:rsidR="00D443C1" w:rsidRPr="00607F57" w:rsidRDefault="009D3951" w:rsidP="000E7788">
      <w:pPr>
        <w:pStyle w:val="lfej"/>
        <w:numPr>
          <w:ilvl w:val="0"/>
          <w:numId w:val="24"/>
        </w:numPr>
        <w:tabs>
          <w:tab w:val="clear" w:pos="4536"/>
          <w:tab w:val="clear" w:pos="9072"/>
        </w:tabs>
        <w:spacing w:line="360" w:lineRule="auto"/>
        <w:ind w:right="-285"/>
        <w:jc w:val="both"/>
      </w:pPr>
      <w:r w:rsidRPr="00607F57">
        <w:t>Soproni Petőfi Sándor Általános Iskola és AMI, 9400 Sopron, Halász utca 25.</w:t>
      </w:r>
    </w:p>
    <w:p w:rsidR="00D443C1" w:rsidRPr="00607F57" w:rsidRDefault="00D443C1" w:rsidP="000E7788">
      <w:pPr>
        <w:pStyle w:val="lfej"/>
        <w:tabs>
          <w:tab w:val="clear" w:pos="4536"/>
          <w:tab w:val="clear" w:pos="9072"/>
        </w:tabs>
        <w:spacing w:line="360" w:lineRule="auto"/>
        <w:jc w:val="both"/>
        <w:rPr>
          <w:b/>
        </w:rPr>
      </w:pPr>
    </w:p>
    <w:p w:rsidR="000E7788" w:rsidRPr="00607F57" w:rsidRDefault="00D443C1" w:rsidP="000E7788">
      <w:pPr>
        <w:pStyle w:val="lfej"/>
        <w:tabs>
          <w:tab w:val="clear" w:pos="4536"/>
          <w:tab w:val="clear" w:pos="9072"/>
        </w:tabs>
        <w:spacing w:line="360" w:lineRule="auto"/>
        <w:jc w:val="both"/>
        <w:rPr>
          <w:b/>
        </w:rPr>
      </w:pPr>
      <w:r w:rsidRPr="00607F57">
        <w:rPr>
          <w:b/>
        </w:rPr>
        <w:t xml:space="preserve">A témahét célcsoportja: </w:t>
      </w:r>
    </w:p>
    <w:p w:rsidR="00D443C1" w:rsidRPr="00607F57" w:rsidRDefault="00D443C1" w:rsidP="000E7788">
      <w:pPr>
        <w:pStyle w:val="lfej"/>
        <w:numPr>
          <w:ilvl w:val="0"/>
          <w:numId w:val="24"/>
        </w:numPr>
        <w:tabs>
          <w:tab w:val="clear" w:pos="4536"/>
          <w:tab w:val="clear" w:pos="9072"/>
        </w:tabs>
        <w:spacing w:line="360" w:lineRule="auto"/>
        <w:jc w:val="both"/>
      </w:pPr>
      <w:r w:rsidRPr="00607F57">
        <w:t xml:space="preserve">28fő, a </w:t>
      </w:r>
      <w:r w:rsidR="000E7788" w:rsidRPr="00607F57">
        <w:t xml:space="preserve">Soproni </w:t>
      </w:r>
      <w:r w:rsidR="00BE1DCD" w:rsidRPr="00607F57">
        <w:t>Petőfi Sándor Általános Iskola És AMI tanulói</w:t>
      </w:r>
    </w:p>
    <w:p w:rsidR="000E33EF" w:rsidRPr="00607F57" w:rsidRDefault="000E33EF" w:rsidP="000E7788">
      <w:pPr>
        <w:pStyle w:val="lfej"/>
        <w:tabs>
          <w:tab w:val="clear" w:pos="4536"/>
          <w:tab w:val="clear" w:pos="9072"/>
        </w:tabs>
        <w:spacing w:line="360" w:lineRule="auto"/>
        <w:jc w:val="both"/>
      </w:pPr>
    </w:p>
    <w:p w:rsidR="00D443C1" w:rsidRPr="00607F57" w:rsidRDefault="000E33EF" w:rsidP="000E7788">
      <w:pPr>
        <w:pStyle w:val="lfej"/>
        <w:tabs>
          <w:tab w:val="clear" w:pos="4536"/>
          <w:tab w:val="clear" w:pos="9072"/>
        </w:tabs>
        <w:spacing w:line="360" w:lineRule="auto"/>
        <w:jc w:val="both"/>
        <w:rPr>
          <w:b/>
        </w:rPr>
      </w:pPr>
      <w:r w:rsidRPr="00607F57">
        <w:rPr>
          <w:b/>
        </w:rPr>
        <w:t>A témahét célja:</w:t>
      </w:r>
    </w:p>
    <w:p w:rsidR="00607F57" w:rsidRDefault="00607F57" w:rsidP="00607F57">
      <w:pPr>
        <w:pStyle w:val="lfej"/>
        <w:numPr>
          <w:ilvl w:val="0"/>
          <w:numId w:val="25"/>
        </w:numPr>
        <w:tabs>
          <w:tab w:val="clear" w:pos="4536"/>
          <w:tab w:val="clear" w:pos="9072"/>
        </w:tabs>
        <w:spacing w:line="360" w:lineRule="auto"/>
        <w:jc w:val="both"/>
      </w:pPr>
      <w:r>
        <w:t>A népművészet táncos mestereinek megismerése – személyiségük, tevékenységük, szerepük a falujuk, hagyományaik átörökítésében</w:t>
      </w:r>
    </w:p>
    <w:p w:rsidR="00607F57" w:rsidRPr="006E03F3" w:rsidRDefault="00607F57" w:rsidP="00607F57">
      <w:pPr>
        <w:pStyle w:val="lfej"/>
        <w:numPr>
          <w:ilvl w:val="0"/>
          <w:numId w:val="25"/>
        </w:numPr>
        <w:tabs>
          <w:tab w:val="clear" w:pos="4536"/>
          <w:tab w:val="clear" w:pos="9072"/>
        </w:tabs>
        <w:spacing w:line="360" w:lineRule="auto"/>
        <w:jc w:val="both"/>
      </w:pPr>
      <w:r>
        <w:t>Szilágyság</w:t>
      </w:r>
      <w:r w:rsidRPr="006E03F3">
        <w:t xml:space="preserve"> </w:t>
      </w:r>
      <w:r>
        <w:t>tánc</w:t>
      </w:r>
      <w:r w:rsidRPr="006E03F3">
        <w:t xml:space="preserve">hagyományainak </w:t>
      </w:r>
      <w:r>
        <w:t xml:space="preserve">ismerete </w:t>
      </w:r>
      <w:r w:rsidRPr="006E03F3">
        <w:t>(néptánc, népzene, szoká</w:t>
      </w:r>
      <w:r>
        <w:t>sok, jeles napok) - a korábban ismeretek elmélyítése</w:t>
      </w:r>
    </w:p>
    <w:p w:rsidR="000E7788" w:rsidRPr="00607F57" w:rsidRDefault="000E7788" w:rsidP="000E7788">
      <w:pPr>
        <w:pStyle w:val="lfej"/>
        <w:tabs>
          <w:tab w:val="clear" w:pos="4536"/>
          <w:tab w:val="clear" w:pos="9072"/>
        </w:tabs>
        <w:spacing w:line="360" w:lineRule="auto"/>
        <w:jc w:val="both"/>
        <w:rPr>
          <w:b/>
        </w:rPr>
      </w:pPr>
    </w:p>
    <w:p w:rsidR="000E7788" w:rsidRPr="00607F57" w:rsidRDefault="000E7788" w:rsidP="000E7788">
      <w:pPr>
        <w:pStyle w:val="lfej"/>
        <w:tabs>
          <w:tab w:val="clear" w:pos="4536"/>
          <w:tab w:val="clear" w:pos="9072"/>
        </w:tabs>
        <w:spacing w:line="360" w:lineRule="auto"/>
        <w:jc w:val="both"/>
        <w:rPr>
          <w:b/>
        </w:rPr>
      </w:pPr>
      <w:r w:rsidRPr="00607F57">
        <w:rPr>
          <w:b/>
        </w:rPr>
        <w:t>Fejlesztési területek:</w:t>
      </w:r>
    </w:p>
    <w:p w:rsidR="000E7788" w:rsidRPr="00607F57" w:rsidRDefault="000E7788" w:rsidP="000E7788">
      <w:pPr>
        <w:pStyle w:val="lfej"/>
        <w:numPr>
          <w:ilvl w:val="0"/>
          <w:numId w:val="25"/>
        </w:numPr>
        <w:tabs>
          <w:tab w:val="clear" w:pos="4536"/>
          <w:tab w:val="clear" w:pos="9072"/>
        </w:tabs>
        <w:spacing w:line="360" w:lineRule="auto"/>
        <w:jc w:val="both"/>
        <w:rPr>
          <w:bCs/>
        </w:rPr>
      </w:pPr>
      <w:r w:rsidRPr="00607F57">
        <w:rPr>
          <w:b/>
          <w:bCs/>
        </w:rPr>
        <w:t>Művészeti kompetencia</w:t>
      </w:r>
      <w:r w:rsidRPr="00607F57">
        <w:rPr>
          <w:bCs/>
        </w:rPr>
        <w:t>: improvizációs képességek fejlesztése – alkotási folyamatok, kapcsolódási lehetőségek szabadsága, kreativitás fejlesztése</w:t>
      </w:r>
    </w:p>
    <w:p w:rsidR="000E7788" w:rsidRPr="00607F57" w:rsidRDefault="000E7788" w:rsidP="000E7788">
      <w:pPr>
        <w:pStyle w:val="lfej"/>
        <w:numPr>
          <w:ilvl w:val="0"/>
          <w:numId w:val="25"/>
        </w:numPr>
        <w:tabs>
          <w:tab w:val="clear" w:pos="4536"/>
          <w:tab w:val="clear" w:pos="9072"/>
        </w:tabs>
        <w:spacing w:line="360" w:lineRule="auto"/>
        <w:jc w:val="both"/>
        <w:rPr>
          <w:bCs/>
        </w:rPr>
      </w:pPr>
      <w:r w:rsidRPr="00607F57">
        <w:rPr>
          <w:bCs/>
        </w:rPr>
        <w:lastRenderedPageBreak/>
        <w:t xml:space="preserve">A </w:t>
      </w:r>
      <w:r w:rsidRPr="00607F57">
        <w:rPr>
          <w:b/>
          <w:bCs/>
        </w:rPr>
        <w:t>szociális kompetenciá</w:t>
      </w:r>
      <w:r w:rsidRPr="00607F57">
        <w:rPr>
          <w:bCs/>
        </w:rPr>
        <w:t>khoz szükséges kognitív készségek: információkezelés – információgyűjtés, tájékozódási képesség térben, időben, földrajzi környezet hatásainak megértése</w:t>
      </w:r>
    </w:p>
    <w:p w:rsidR="000E7788" w:rsidRPr="00607F57" w:rsidRDefault="000E7788" w:rsidP="000E7788">
      <w:pPr>
        <w:pStyle w:val="lfej"/>
        <w:numPr>
          <w:ilvl w:val="0"/>
          <w:numId w:val="25"/>
        </w:numPr>
        <w:tabs>
          <w:tab w:val="clear" w:pos="4536"/>
          <w:tab w:val="clear" w:pos="9072"/>
        </w:tabs>
        <w:spacing w:line="360" w:lineRule="auto"/>
        <w:jc w:val="both"/>
        <w:rPr>
          <w:bCs/>
        </w:rPr>
      </w:pPr>
      <w:r w:rsidRPr="00607F57">
        <w:rPr>
          <w:b/>
          <w:bCs/>
        </w:rPr>
        <w:t>Társas kompetenciák</w:t>
      </w:r>
      <w:r w:rsidRPr="00607F57">
        <w:rPr>
          <w:bCs/>
        </w:rPr>
        <w:t>: empátia, kommunikációs készségek: véleményalkotás, együttműködés, feladatvállalás, csoporthoz tartozás</w:t>
      </w:r>
    </w:p>
    <w:p w:rsidR="000E7788" w:rsidRPr="00607F57" w:rsidRDefault="000E7788" w:rsidP="000E7788">
      <w:pPr>
        <w:pStyle w:val="lfej"/>
        <w:numPr>
          <w:ilvl w:val="0"/>
          <w:numId w:val="25"/>
        </w:numPr>
        <w:tabs>
          <w:tab w:val="clear" w:pos="4536"/>
          <w:tab w:val="clear" w:pos="9072"/>
        </w:tabs>
        <w:spacing w:line="360" w:lineRule="auto"/>
        <w:jc w:val="both"/>
        <w:rPr>
          <w:bCs/>
        </w:rPr>
      </w:pPr>
      <w:r w:rsidRPr="00607F57">
        <w:rPr>
          <w:b/>
          <w:bCs/>
        </w:rPr>
        <w:t>Logikai kompetencia</w:t>
      </w:r>
      <w:r w:rsidRPr="00607F57">
        <w:rPr>
          <w:bCs/>
        </w:rPr>
        <w:t>:</w:t>
      </w:r>
      <w:r w:rsidRPr="00607F57">
        <w:rPr>
          <w:b/>
          <w:bCs/>
        </w:rPr>
        <w:t xml:space="preserve"> </w:t>
      </w:r>
      <w:r w:rsidRPr="00607F57">
        <w:rPr>
          <w:bCs/>
        </w:rPr>
        <w:t>logikai és rendszerező képesség, összefüggések felismerése, és elemzése</w:t>
      </w:r>
    </w:p>
    <w:p w:rsidR="000E7788" w:rsidRPr="00607F57" w:rsidRDefault="000E7788" w:rsidP="000E7788">
      <w:pPr>
        <w:pStyle w:val="lfej"/>
        <w:numPr>
          <w:ilvl w:val="0"/>
          <w:numId w:val="25"/>
        </w:numPr>
        <w:tabs>
          <w:tab w:val="clear" w:pos="4536"/>
          <w:tab w:val="clear" w:pos="9072"/>
        </w:tabs>
        <w:spacing w:line="360" w:lineRule="auto"/>
        <w:jc w:val="both"/>
        <w:rPr>
          <w:bCs/>
        </w:rPr>
      </w:pPr>
      <w:r w:rsidRPr="00607F57">
        <w:rPr>
          <w:b/>
          <w:bCs/>
        </w:rPr>
        <w:t xml:space="preserve">Egyéb fejlesztési feladatok: </w:t>
      </w:r>
      <w:r w:rsidRPr="00607F57">
        <w:rPr>
          <w:bCs/>
        </w:rPr>
        <w:t>önálló esztétikai értékítélet kialakítása, művészeti anyanyelv és hagyományok megismerése, őrzése, elemző-képesség fejlesztése, a művészi kifejezőkészség fejlesztése</w:t>
      </w:r>
    </w:p>
    <w:p w:rsidR="004F1CE5" w:rsidRPr="00607F57" w:rsidRDefault="004F1CE5" w:rsidP="000E7788">
      <w:pPr>
        <w:pStyle w:val="lfej"/>
        <w:tabs>
          <w:tab w:val="clear" w:pos="4536"/>
          <w:tab w:val="clear" w:pos="9072"/>
        </w:tabs>
        <w:spacing w:line="360" w:lineRule="auto"/>
        <w:jc w:val="both"/>
        <w:rPr>
          <w:bCs/>
        </w:rPr>
      </w:pPr>
    </w:p>
    <w:p w:rsidR="001763E0" w:rsidRPr="00607F57" w:rsidRDefault="000E7788" w:rsidP="000E7788">
      <w:pPr>
        <w:pStyle w:val="lfej"/>
        <w:tabs>
          <w:tab w:val="clear" w:pos="4536"/>
          <w:tab w:val="clear" w:pos="9072"/>
        </w:tabs>
        <w:spacing w:line="360" w:lineRule="auto"/>
        <w:jc w:val="both"/>
        <w:rPr>
          <w:b/>
        </w:rPr>
      </w:pPr>
      <w:r w:rsidRPr="00607F57">
        <w:rPr>
          <w:b/>
        </w:rPr>
        <w:t>A program értékelése:</w:t>
      </w:r>
    </w:p>
    <w:p w:rsidR="000E7788" w:rsidRPr="00607F57" w:rsidRDefault="00BA6F23" w:rsidP="00607F57">
      <w:pPr>
        <w:pStyle w:val="lfej"/>
        <w:numPr>
          <w:ilvl w:val="0"/>
          <w:numId w:val="25"/>
        </w:numPr>
        <w:tabs>
          <w:tab w:val="clear" w:pos="4536"/>
          <w:tab w:val="clear" w:pos="9072"/>
        </w:tabs>
        <w:spacing w:line="360" w:lineRule="auto"/>
        <w:jc w:val="both"/>
      </w:pPr>
      <w:r w:rsidRPr="00607F57">
        <w:t>A témahét 201</w:t>
      </w:r>
      <w:r w:rsidR="00607F57" w:rsidRPr="00607F57">
        <w:t>9</w:t>
      </w:r>
      <w:r w:rsidRPr="00607F57">
        <w:t xml:space="preserve">. </w:t>
      </w:r>
      <w:r w:rsidR="00BF0740">
        <w:t>április 8-án</w:t>
      </w:r>
      <w:r w:rsidRPr="00607F57">
        <w:t xml:space="preserve"> vette kezdetét. A fő téma </w:t>
      </w:r>
      <w:r w:rsidR="00607F57">
        <w:t>„A népművészet táncos mestereinek megismerése” és a Szilágyság</w:t>
      </w:r>
      <w:r w:rsidR="00607F57" w:rsidRPr="006E03F3">
        <w:t xml:space="preserve"> </w:t>
      </w:r>
      <w:r w:rsidR="00607F57">
        <w:t>tánc</w:t>
      </w:r>
      <w:r w:rsidR="00607F57" w:rsidRPr="006E03F3">
        <w:t xml:space="preserve">hagyományainak </w:t>
      </w:r>
      <w:r w:rsidR="00607F57">
        <w:t>ismerete - a korábban ismeretek elmélyítése</w:t>
      </w:r>
      <w:r w:rsidRPr="00607F57">
        <w:t xml:space="preserve"> voltak. </w:t>
      </w:r>
    </w:p>
    <w:p w:rsidR="001D0458" w:rsidRDefault="000E7788" w:rsidP="000E7788">
      <w:pPr>
        <w:numPr>
          <w:ilvl w:val="0"/>
          <w:numId w:val="25"/>
        </w:numPr>
        <w:spacing w:line="360" w:lineRule="auto"/>
        <w:jc w:val="both"/>
      </w:pPr>
      <w:r w:rsidRPr="00607F57">
        <w:rPr>
          <w:b/>
        </w:rPr>
        <w:t>Első nap</w:t>
      </w:r>
      <w:r w:rsidRPr="00607F57">
        <w:t>:</w:t>
      </w:r>
      <w:r w:rsidR="00BA6F23" w:rsidRPr="00607F57">
        <w:t xml:space="preserve"> </w:t>
      </w:r>
      <w:r w:rsidR="00607F57">
        <w:t>egyéni adatgyűjtéssel</w:t>
      </w:r>
      <w:r w:rsidR="00BA6F23" w:rsidRPr="00607F57">
        <w:t xml:space="preserve"> kezdték a résztvevők</w:t>
      </w:r>
      <w:r w:rsidR="00607F57">
        <w:t xml:space="preserve"> a munkát</w:t>
      </w:r>
      <w:r w:rsidR="00135171">
        <w:t xml:space="preserve"> (a tematika szerint)</w:t>
      </w:r>
      <w:r w:rsidR="00607F57">
        <w:t xml:space="preserve"> – különböző informatikai eszközök segítségével a legkülönfélébb adatbázisokban és az iskolai könyvtárban kutakodtak</w:t>
      </w:r>
      <w:r w:rsidR="00BA6F23" w:rsidRPr="00607F57">
        <w:t xml:space="preserve">. </w:t>
      </w:r>
      <w:r w:rsidR="00607F57">
        <w:t>Ezt kiscsoportos foglalkozás követte – az egyénileg összegyűjtött anyagot összegezték, és csoportonként (7 csoportban) ismertették a többieknek az általuk megszerzett ismereteket.</w:t>
      </w:r>
    </w:p>
    <w:p w:rsidR="00135171" w:rsidRDefault="00135171" w:rsidP="000E7788">
      <w:pPr>
        <w:numPr>
          <w:ilvl w:val="0"/>
          <w:numId w:val="25"/>
        </w:numPr>
        <w:spacing w:line="360" w:lineRule="auto"/>
        <w:jc w:val="both"/>
      </w:pPr>
      <w:r>
        <w:rPr>
          <w:b/>
        </w:rPr>
        <w:t xml:space="preserve">Ezt követően egy drámajátékkal folytattuk </w:t>
      </w:r>
      <w:r>
        <w:t>– a korábbi tematikus heteink alatt bevált ez a játék.</w:t>
      </w:r>
    </w:p>
    <w:p w:rsidR="00135171" w:rsidRPr="00135171" w:rsidRDefault="00135171" w:rsidP="00135171">
      <w:pPr>
        <w:spacing w:line="360" w:lineRule="auto"/>
        <w:ind w:left="720"/>
        <w:jc w:val="both"/>
        <w:rPr>
          <w:sz w:val="16"/>
          <w:szCs w:val="16"/>
        </w:rPr>
      </w:pPr>
    </w:p>
    <w:p w:rsidR="00135171" w:rsidRPr="00135171" w:rsidRDefault="00135171" w:rsidP="00135171">
      <w:pPr>
        <w:spacing w:line="360" w:lineRule="auto"/>
        <w:jc w:val="both"/>
        <w:rPr>
          <w:i/>
          <w:sz w:val="20"/>
          <w:szCs w:val="20"/>
        </w:rPr>
      </w:pPr>
      <w:r w:rsidRPr="00135171">
        <w:rPr>
          <w:bCs/>
          <w:i/>
          <w:sz w:val="20"/>
          <w:szCs w:val="20"/>
        </w:rPr>
        <w:t>Családonként 4 darab cédulát készítettünk. Minden családba egy apa, egy anya, egy fiú és egy lány van (</w:t>
      </w:r>
      <w:r>
        <w:rPr>
          <w:bCs/>
          <w:i/>
          <w:sz w:val="20"/>
          <w:szCs w:val="20"/>
        </w:rPr>
        <w:t>Szilágysámson</w:t>
      </w:r>
      <w:r w:rsidRPr="00135171">
        <w:rPr>
          <w:bCs/>
          <w:i/>
          <w:sz w:val="20"/>
          <w:szCs w:val="20"/>
        </w:rPr>
        <w:t xml:space="preserve"> – apa, </w:t>
      </w:r>
      <w:r>
        <w:rPr>
          <w:bCs/>
          <w:i/>
          <w:sz w:val="20"/>
          <w:szCs w:val="20"/>
        </w:rPr>
        <w:t>Szilágysámson</w:t>
      </w:r>
      <w:r w:rsidRPr="00135171">
        <w:rPr>
          <w:bCs/>
          <w:i/>
          <w:sz w:val="20"/>
          <w:szCs w:val="20"/>
        </w:rPr>
        <w:t xml:space="preserve"> – anya, </w:t>
      </w:r>
      <w:r>
        <w:rPr>
          <w:bCs/>
          <w:i/>
          <w:sz w:val="20"/>
          <w:szCs w:val="20"/>
        </w:rPr>
        <w:t>Szilágysámson</w:t>
      </w:r>
      <w:r w:rsidRPr="00135171">
        <w:rPr>
          <w:bCs/>
          <w:i/>
          <w:sz w:val="20"/>
          <w:szCs w:val="20"/>
        </w:rPr>
        <w:t xml:space="preserve"> – fiú, </w:t>
      </w:r>
      <w:r>
        <w:rPr>
          <w:bCs/>
          <w:i/>
          <w:sz w:val="20"/>
          <w:szCs w:val="20"/>
        </w:rPr>
        <w:t>Szilágysámson</w:t>
      </w:r>
      <w:r w:rsidRPr="00135171">
        <w:rPr>
          <w:bCs/>
          <w:i/>
          <w:sz w:val="20"/>
          <w:szCs w:val="20"/>
        </w:rPr>
        <w:t xml:space="preserve"> – lány). Az előre elkészített cédulákat összekevertük és kiosztottuk. A kihúzott cédulát nem szabadott megnézni, míg mindenki meg nem kapta. Egy adott jelre mindenki megnézte a nála lévő feliratot és elkezdte keresni a saját családjának tagjait. Amikor megtalálták egymást, terpeszben leültek egymás mögé: leghátul az apa, ő előtte az anya, majd a fiú, legelöl a lány. Az a csapat győzött, akik legelőször ültek le a leírt sorrendben.</w:t>
      </w:r>
      <w:r w:rsidRPr="00135171">
        <w:rPr>
          <w:sz w:val="20"/>
          <w:szCs w:val="20"/>
        </w:rPr>
        <w:t xml:space="preserve"> </w:t>
      </w:r>
      <w:r w:rsidRPr="00135171">
        <w:rPr>
          <w:i/>
          <w:sz w:val="20"/>
          <w:szCs w:val="20"/>
        </w:rPr>
        <w:t>A „családta</w:t>
      </w:r>
      <w:r>
        <w:rPr>
          <w:i/>
          <w:sz w:val="20"/>
          <w:szCs w:val="20"/>
        </w:rPr>
        <w:t xml:space="preserve">gok” megtalálása és az esetleges </w:t>
      </w:r>
      <w:r w:rsidRPr="00135171">
        <w:rPr>
          <w:i/>
          <w:sz w:val="20"/>
          <w:szCs w:val="20"/>
        </w:rPr>
        <w:t>győzelem mindig nagy öröm, még ha rövid idejű is. A helyfoglalás után, minden egyes eljátszás alkalmával megkérdeztünk minden családot, hogy melyik faluból valók, hogy a szükséges ismeretek rögzüljenek.</w:t>
      </w:r>
    </w:p>
    <w:p w:rsidR="00135171" w:rsidRDefault="00135171" w:rsidP="00135171">
      <w:pPr>
        <w:spacing w:line="360" w:lineRule="auto"/>
        <w:ind w:left="720"/>
        <w:jc w:val="both"/>
      </w:pPr>
    </w:p>
    <w:p w:rsidR="0028075A" w:rsidRDefault="0028075A" w:rsidP="00135171">
      <w:pPr>
        <w:spacing w:line="360" w:lineRule="auto"/>
        <w:ind w:left="720"/>
        <w:jc w:val="both"/>
      </w:pPr>
    </w:p>
    <w:p w:rsidR="0028075A" w:rsidRPr="0028075A" w:rsidRDefault="0028075A" w:rsidP="00135171">
      <w:pPr>
        <w:spacing w:line="360" w:lineRule="auto"/>
        <w:ind w:left="720"/>
        <w:jc w:val="both"/>
        <w:rPr>
          <w:sz w:val="16"/>
          <w:szCs w:val="16"/>
        </w:rPr>
      </w:pPr>
    </w:p>
    <w:p w:rsidR="00607F57" w:rsidRPr="006E03F3" w:rsidRDefault="00480DED" w:rsidP="00607F57">
      <w:pPr>
        <w:pStyle w:val="lfej"/>
        <w:numPr>
          <w:ilvl w:val="0"/>
          <w:numId w:val="25"/>
        </w:numPr>
        <w:tabs>
          <w:tab w:val="clear" w:pos="4536"/>
          <w:tab w:val="clear" w:pos="9072"/>
        </w:tabs>
        <w:spacing w:line="360" w:lineRule="auto"/>
        <w:jc w:val="both"/>
      </w:pPr>
      <w:r w:rsidRPr="00607F57">
        <w:t xml:space="preserve">A foglalkozás folytatásaképpen a </w:t>
      </w:r>
      <w:r w:rsidR="00607F57">
        <w:t>korábban az Értékőr táborban megtanultakat elevenítettük fel - Szilágyság</w:t>
      </w:r>
      <w:r w:rsidR="00607F57" w:rsidRPr="006E03F3">
        <w:t xml:space="preserve"> hagyománya: </w:t>
      </w:r>
      <w:r w:rsidR="00607F57">
        <w:t>csárdás és ugrálós párban (átvetők, forgatások, forgások, csapások)</w:t>
      </w:r>
    </w:p>
    <w:p w:rsidR="001D0458" w:rsidRPr="00607F57" w:rsidRDefault="001D0458" w:rsidP="00607F57">
      <w:pPr>
        <w:pStyle w:val="Szvegtrzs2"/>
        <w:spacing w:line="360" w:lineRule="auto"/>
        <w:ind w:left="720"/>
        <w:jc w:val="both"/>
        <w:rPr>
          <w:color w:val="auto"/>
          <w:sz w:val="24"/>
          <w:szCs w:val="24"/>
        </w:rPr>
      </w:pPr>
      <w:r w:rsidRPr="00607F57">
        <w:rPr>
          <w:color w:val="auto"/>
          <w:sz w:val="24"/>
          <w:szCs w:val="24"/>
        </w:rPr>
        <w:t xml:space="preserve">A motívumok ritmusának előkészítése különböző mozdulatritmusok szerint történt – ez készítette elő a </w:t>
      </w:r>
      <w:r w:rsidR="00607F57">
        <w:rPr>
          <w:color w:val="auto"/>
          <w:sz w:val="24"/>
          <w:szCs w:val="24"/>
        </w:rPr>
        <w:t>páros</w:t>
      </w:r>
      <w:r w:rsidRPr="00607F57">
        <w:rPr>
          <w:color w:val="auto"/>
          <w:sz w:val="24"/>
          <w:szCs w:val="24"/>
        </w:rPr>
        <w:t xml:space="preserve"> táncok gyakorlását</w:t>
      </w:r>
      <w:r w:rsidR="00607F57">
        <w:rPr>
          <w:color w:val="auto"/>
          <w:sz w:val="24"/>
          <w:szCs w:val="24"/>
        </w:rPr>
        <w:t>, ismétlését</w:t>
      </w:r>
      <w:r w:rsidRPr="00607F57">
        <w:rPr>
          <w:color w:val="auto"/>
          <w:sz w:val="24"/>
          <w:szCs w:val="24"/>
        </w:rPr>
        <w:t>.</w:t>
      </w:r>
    </w:p>
    <w:p w:rsidR="00BA6F23" w:rsidRPr="00607F57" w:rsidRDefault="001D0458" w:rsidP="000E7788">
      <w:pPr>
        <w:pStyle w:val="Szvegtrzs2"/>
        <w:numPr>
          <w:ilvl w:val="0"/>
          <w:numId w:val="25"/>
        </w:numPr>
        <w:spacing w:line="360" w:lineRule="auto"/>
        <w:jc w:val="both"/>
        <w:rPr>
          <w:color w:val="auto"/>
          <w:sz w:val="24"/>
          <w:szCs w:val="24"/>
        </w:rPr>
      </w:pPr>
      <w:r w:rsidRPr="00607F57">
        <w:rPr>
          <w:color w:val="auto"/>
          <w:sz w:val="24"/>
          <w:szCs w:val="24"/>
        </w:rPr>
        <w:t>A tanulás folyamatában f</w:t>
      </w:r>
      <w:r w:rsidR="00BA6F23" w:rsidRPr="00607F57">
        <w:rPr>
          <w:color w:val="auto"/>
          <w:sz w:val="24"/>
          <w:szCs w:val="24"/>
        </w:rPr>
        <w:t>ontos</w:t>
      </w:r>
      <w:r w:rsidR="000138E1" w:rsidRPr="00607F57">
        <w:rPr>
          <w:color w:val="auto"/>
          <w:sz w:val="24"/>
          <w:szCs w:val="24"/>
        </w:rPr>
        <w:t xml:space="preserve"> volt</w:t>
      </w:r>
      <w:r w:rsidR="00BA6F23" w:rsidRPr="00607F57">
        <w:rPr>
          <w:color w:val="auto"/>
          <w:sz w:val="24"/>
          <w:szCs w:val="24"/>
        </w:rPr>
        <w:t>, hogy az elsajátított, illetve ismételt motívumokat</w:t>
      </w:r>
      <w:r w:rsidRPr="00607F57">
        <w:rPr>
          <w:color w:val="auto"/>
          <w:sz w:val="24"/>
          <w:szCs w:val="24"/>
        </w:rPr>
        <w:t xml:space="preserve"> </w:t>
      </w:r>
      <w:r w:rsidR="00607F57">
        <w:rPr>
          <w:color w:val="auto"/>
          <w:sz w:val="24"/>
          <w:szCs w:val="24"/>
        </w:rPr>
        <w:t>a</w:t>
      </w:r>
      <w:r w:rsidR="00BA6F23" w:rsidRPr="00607F57">
        <w:rPr>
          <w:color w:val="auto"/>
          <w:sz w:val="24"/>
          <w:szCs w:val="24"/>
        </w:rPr>
        <w:t xml:space="preserve"> tanulók improvizatív módon is </w:t>
      </w:r>
      <w:r w:rsidRPr="00607F57">
        <w:rPr>
          <w:color w:val="auto"/>
          <w:sz w:val="24"/>
          <w:szCs w:val="24"/>
        </w:rPr>
        <w:t xml:space="preserve">tudják </w:t>
      </w:r>
      <w:r w:rsidR="00BA6F23" w:rsidRPr="00607F57">
        <w:rPr>
          <w:color w:val="auto"/>
          <w:sz w:val="24"/>
          <w:szCs w:val="24"/>
        </w:rPr>
        <w:t>előadni.</w:t>
      </w:r>
    </w:p>
    <w:p w:rsidR="00EB420B" w:rsidRDefault="00EB420B" w:rsidP="000E7788">
      <w:pPr>
        <w:pStyle w:val="Szvegtrzs2"/>
        <w:numPr>
          <w:ilvl w:val="0"/>
          <w:numId w:val="25"/>
        </w:numPr>
        <w:spacing w:line="360" w:lineRule="auto"/>
        <w:jc w:val="both"/>
        <w:rPr>
          <w:color w:val="auto"/>
          <w:sz w:val="24"/>
          <w:szCs w:val="24"/>
        </w:rPr>
      </w:pPr>
      <w:r w:rsidRPr="00607F57">
        <w:rPr>
          <w:color w:val="auto"/>
          <w:sz w:val="24"/>
          <w:szCs w:val="24"/>
        </w:rPr>
        <w:t>A fenti tanulás-tanítási folyamat ismétlődött meg a témahét összes napján. E módszer már korábban kialakított és bevált módszernek bizonyult iskolánk korábbi témahetei során, amikor más témájú foglalkozásokat szerveztünk tanulóink számára.</w:t>
      </w:r>
    </w:p>
    <w:p w:rsidR="00607F57" w:rsidRPr="00607F57" w:rsidRDefault="00607F57" w:rsidP="00607F57">
      <w:pPr>
        <w:pStyle w:val="Szvegtrzs2"/>
        <w:spacing w:line="360" w:lineRule="auto"/>
        <w:ind w:left="720"/>
        <w:jc w:val="both"/>
        <w:rPr>
          <w:color w:val="auto"/>
          <w:sz w:val="24"/>
          <w:szCs w:val="24"/>
        </w:rPr>
      </w:pPr>
    </w:p>
    <w:p w:rsidR="007B7B96" w:rsidRDefault="00EB420B" w:rsidP="00EB420B">
      <w:pPr>
        <w:pStyle w:val="lfej"/>
        <w:numPr>
          <w:ilvl w:val="0"/>
          <w:numId w:val="25"/>
        </w:numPr>
        <w:tabs>
          <w:tab w:val="clear" w:pos="4536"/>
          <w:tab w:val="clear" w:pos="9072"/>
        </w:tabs>
        <w:spacing w:line="360" w:lineRule="auto"/>
        <w:jc w:val="both"/>
      </w:pPr>
      <w:r w:rsidRPr="00607F57">
        <w:rPr>
          <w:b/>
        </w:rPr>
        <w:t>M</w:t>
      </w:r>
      <w:r w:rsidR="00D94ACF" w:rsidRPr="00607F57">
        <w:rPr>
          <w:b/>
        </w:rPr>
        <w:t>ásodik és harmadik nap</w:t>
      </w:r>
      <w:r w:rsidR="00D94ACF" w:rsidRPr="00607F57">
        <w:t xml:space="preserve"> fogla</w:t>
      </w:r>
      <w:r w:rsidR="007B7B96" w:rsidRPr="00607F57">
        <w:t>lkozásait játékkal kezdtük</w:t>
      </w:r>
      <w:r w:rsidR="00135171">
        <w:t xml:space="preserve"> – lásd a fenti játékleírás</w:t>
      </w:r>
      <w:r w:rsidR="001D0458" w:rsidRPr="00607F57">
        <w:t>t</w:t>
      </w:r>
      <w:r w:rsidR="00135171">
        <w:t>, illetve kiegészítettük a következő játékkal:</w:t>
      </w:r>
    </w:p>
    <w:p w:rsidR="00135171" w:rsidRDefault="00135171" w:rsidP="00135171">
      <w:pPr>
        <w:pStyle w:val="Listaszerbekezds"/>
      </w:pPr>
    </w:p>
    <w:p w:rsidR="00135171" w:rsidRPr="00135171" w:rsidRDefault="00135171" w:rsidP="00135171">
      <w:pPr>
        <w:spacing w:line="360" w:lineRule="auto"/>
        <w:ind w:left="426"/>
        <w:jc w:val="both"/>
        <w:rPr>
          <w:i/>
          <w:sz w:val="20"/>
          <w:szCs w:val="20"/>
        </w:rPr>
      </w:pPr>
      <w:r w:rsidRPr="00135171">
        <w:rPr>
          <w:bCs/>
          <w:i/>
          <w:sz w:val="20"/>
          <w:szCs w:val="20"/>
        </w:rPr>
        <w:t>A gyerekek körbe ülve helyezkednek el. Kiszámolóval vagy egyéb módon eldöntjük, hogy kié lesz induláskor a legrangosabb pozíció: a király. Mellette ülő a jegyző, majd a bíró. Innen a gyerekek, illetve e képzeletbeli székük (táncterem esetén én képzeletbeli székekkel játszom) egy-egy számot kapnak: 1, 2, 3, stb. A királynak a saját nevét kell mondania, illetve egy számot vagy egy rangot, pl.: király-kettő. A kettes széken ülő folytatja: kettő – például jegyző. Aki eltéveszti, tehát nem szólal meg, vagy olyan számot vagy rangot mond, ami nem létezik, esetleg túl későn vette észre, hogy szólították, az feláll, és a király mellé, a legutolsó számú székre ül. Ekkor a számozás megváltozik, a ranglétrán a tőle nagyobb számú gyerekek egy kisebb számú székre ülnek, például a nyolcas hetes lesz. Az új szá</w:t>
      </w:r>
      <w:r>
        <w:rPr>
          <w:bCs/>
          <w:i/>
          <w:sz w:val="20"/>
          <w:szCs w:val="20"/>
        </w:rPr>
        <w:t>mokat kell most már megjegyezni.</w:t>
      </w:r>
    </w:p>
    <w:p w:rsidR="00135171" w:rsidRPr="00607F57" w:rsidRDefault="00135171" w:rsidP="00135171">
      <w:pPr>
        <w:pStyle w:val="lfej"/>
        <w:tabs>
          <w:tab w:val="clear" w:pos="4536"/>
          <w:tab w:val="clear" w:pos="9072"/>
        </w:tabs>
        <w:spacing w:line="360" w:lineRule="auto"/>
        <w:ind w:left="720"/>
        <w:jc w:val="both"/>
      </w:pPr>
    </w:p>
    <w:p w:rsidR="00EB420B" w:rsidRDefault="007B7B96" w:rsidP="00EB420B">
      <w:pPr>
        <w:pStyle w:val="lfej"/>
        <w:numPr>
          <w:ilvl w:val="0"/>
          <w:numId w:val="25"/>
        </w:numPr>
        <w:tabs>
          <w:tab w:val="clear" w:pos="4536"/>
          <w:tab w:val="clear" w:pos="9072"/>
        </w:tabs>
        <w:spacing w:line="360" w:lineRule="auto"/>
        <w:jc w:val="both"/>
        <w:rPr>
          <w:bCs/>
        </w:rPr>
      </w:pPr>
      <w:r w:rsidRPr="00135171">
        <w:rPr>
          <w:bCs/>
        </w:rPr>
        <w:t>Mindkét nap</w:t>
      </w:r>
      <w:r w:rsidR="00135171" w:rsidRPr="00135171">
        <w:rPr>
          <w:bCs/>
        </w:rPr>
        <w:t>on folytattuk a táncos egyéniségekkel kapcsolatos adatkeresést (egyénileg, a tematika szerint), majd kiscsoportos foglalkozás (7 csoportban) keretében összegeztük az ismereteket. Volt csoport</w:t>
      </w:r>
      <w:r w:rsidR="00135171">
        <w:rPr>
          <w:bCs/>
        </w:rPr>
        <w:t>,</w:t>
      </w:r>
      <w:r w:rsidR="00135171" w:rsidRPr="00135171">
        <w:rPr>
          <w:bCs/>
        </w:rPr>
        <w:t xml:space="preserve"> aki kevesebb, de volt</w:t>
      </w:r>
      <w:r w:rsidR="00135171">
        <w:rPr>
          <w:bCs/>
        </w:rPr>
        <w:t>,</w:t>
      </w:r>
      <w:r w:rsidR="00135171" w:rsidRPr="00135171">
        <w:rPr>
          <w:bCs/>
        </w:rPr>
        <w:t xml:space="preserve"> aki szinte a fellelhető összes adatot összegyűjtötte.</w:t>
      </w:r>
      <w:r w:rsidRPr="00135171">
        <w:rPr>
          <w:bCs/>
        </w:rPr>
        <w:t xml:space="preserve"> </w:t>
      </w:r>
    </w:p>
    <w:p w:rsidR="00135171" w:rsidRPr="00135171" w:rsidRDefault="00135171" w:rsidP="00EB420B">
      <w:pPr>
        <w:pStyle w:val="lfej"/>
        <w:numPr>
          <w:ilvl w:val="0"/>
          <w:numId w:val="25"/>
        </w:numPr>
        <w:tabs>
          <w:tab w:val="clear" w:pos="4536"/>
          <w:tab w:val="clear" w:pos="9072"/>
        </w:tabs>
        <w:spacing w:line="360" w:lineRule="auto"/>
        <w:jc w:val="both"/>
        <w:rPr>
          <w:bCs/>
        </w:rPr>
      </w:pPr>
      <w:r>
        <w:rPr>
          <w:bCs/>
        </w:rPr>
        <w:t xml:space="preserve">Ezen a napon a Szilágysámsoni páros táncokban mélyültünk el: </w:t>
      </w:r>
      <w:r>
        <w:t>átvetők variációi (csapások, bokázók, lábfigurák változatai).</w:t>
      </w:r>
    </w:p>
    <w:p w:rsidR="00135171" w:rsidRDefault="00135171" w:rsidP="00135171">
      <w:pPr>
        <w:pStyle w:val="Szvegtrzs2"/>
        <w:spacing w:line="360" w:lineRule="auto"/>
        <w:ind w:left="720"/>
        <w:jc w:val="both"/>
        <w:rPr>
          <w:color w:val="auto"/>
          <w:sz w:val="24"/>
          <w:szCs w:val="24"/>
        </w:rPr>
      </w:pPr>
      <w:r w:rsidRPr="00607F57">
        <w:rPr>
          <w:color w:val="auto"/>
          <w:sz w:val="24"/>
          <w:szCs w:val="24"/>
        </w:rPr>
        <w:t xml:space="preserve">A motívumok ritmusának előkészítése különböző mozdulatritmusok szerint történt – ez készítette elő a </w:t>
      </w:r>
      <w:r>
        <w:rPr>
          <w:color w:val="auto"/>
          <w:sz w:val="24"/>
          <w:szCs w:val="24"/>
        </w:rPr>
        <w:t>páros</w:t>
      </w:r>
      <w:r w:rsidRPr="00607F57">
        <w:rPr>
          <w:color w:val="auto"/>
          <w:sz w:val="24"/>
          <w:szCs w:val="24"/>
        </w:rPr>
        <w:t xml:space="preserve"> táncok gyakorlását</w:t>
      </w:r>
      <w:r>
        <w:rPr>
          <w:color w:val="auto"/>
          <w:sz w:val="24"/>
          <w:szCs w:val="24"/>
        </w:rPr>
        <w:t>, ismétlését</w:t>
      </w:r>
      <w:r w:rsidRPr="00607F57">
        <w:rPr>
          <w:color w:val="auto"/>
          <w:sz w:val="24"/>
          <w:szCs w:val="24"/>
        </w:rPr>
        <w:t>.</w:t>
      </w:r>
    </w:p>
    <w:p w:rsidR="00135171" w:rsidRDefault="00135171" w:rsidP="00135171">
      <w:pPr>
        <w:pStyle w:val="Szvegtrzs2"/>
        <w:spacing w:line="360" w:lineRule="auto"/>
        <w:ind w:left="720"/>
        <w:jc w:val="both"/>
        <w:rPr>
          <w:color w:val="auto"/>
          <w:sz w:val="24"/>
          <w:szCs w:val="24"/>
        </w:rPr>
      </w:pPr>
    </w:p>
    <w:p w:rsidR="00135171" w:rsidRPr="00607F57" w:rsidRDefault="00135171" w:rsidP="00135171">
      <w:pPr>
        <w:pStyle w:val="Szvegtrzs2"/>
        <w:spacing w:line="360" w:lineRule="auto"/>
        <w:ind w:left="720"/>
        <w:jc w:val="both"/>
        <w:rPr>
          <w:color w:val="auto"/>
          <w:sz w:val="24"/>
          <w:szCs w:val="24"/>
        </w:rPr>
      </w:pPr>
    </w:p>
    <w:p w:rsidR="00135171" w:rsidRDefault="00135171" w:rsidP="00135171">
      <w:pPr>
        <w:pStyle w:val="Szvegtrzs2"/>
        <w:numPr>
          <w:ilvl w:val="0"/>
          <w:numId w:val="25"/>
        </w:numPr>
        <w:spacing w:line="360" w:lineRule="auto"/>
        <w:jc w:val="both"/>
        <w:rPr>
          <w:color w:val="auto"/>
          <w:sz w:val="24"/>
          <w:szCs w:val="24"/>
        </w:rPr>
      </w:pPr>
      <w:r w:rsidRPr="00607F57">
        <w:rPr>
          <w:color w:val="auto"/>
          <w:sz w:val="24"/>
          <w:szCs w:val="24"/>
        </w:rPr>
        <w:t xml:space="preserve">A tanulás folyamatában fontos volt, hogy az elsajátított, illetve ismételt motívumokat </w:t>
      </w:r>
      <w:r>
        <w:rPr>
          <w:color w:val="auto"/>
          <w:sz w:val="24"/>
          <w:szCs w:val="24"/>
        </w:rPr>
        <w:t>a</w:t>
      </w:r>
      <w:r w:rsidRPr="00607F57">
        <w:rPr>
          <w:color w:val="auto"/>
          <w:sz w:val="24"/>
          <w:szCs w:val="24"/>
        </w:rPr>
        <w:t xml:space="preserve"> tanulók improvizatív módon is tudják előadni.</w:t>
      </w:r>
    </w:p>
    <w:p w:rsidR="00135171" w:rsidRPr="00607F57" w:rsidRDefault="00135171" w:rsidP="00135171">
      <w:pPr>
        <w:pStyle w:val="Szvegtrzs2"/>
        <w:spacing w:line="360" w:lineRule="auto"/>
        <w:ind w:left="720"/>
        <w:jc w:val="both"/>
        <w:rPr>
          <w:color w:val="auto"/>
          <w:sz w:val="24"/>
          <w:szCs w:val="24"/>
        </w:rPr>
      </w:pPr>
    </w:p>
    <w:p w:rsidR="00E8786E" w:rsidRPr="0028075A" w:rsidRDefault="00EB420B" w:rsidP="0028075A">
      <w:pPr>
        <w:pStyle w:val="lfej"/>
        <w:numPr>
          <w:ilvl w:val="0"/>
          <w:numId w:val="25"/>
        </w:numPr>
        <w:tabs>
          <w:tab w:val="clear" w:pos="4536"/>
          <w:tab w:val="clear" w:pos="9072"/>
        </w:tabs>
        <w:spacing w:line="360" w:lineRule="auto"/>
        <w:jc w:val="both"/>
        <w:rPr>
          <w:b/>
        </w:rPr>
      </w:pPr>
      <w:r w:rsidRPr="00607F57">
        <w:rPr>
          <w:b/>
        </w:rPr>
        <w:t xml:space="preserve">Negyedik nap </w:t>
      </w:r>
      <w:r w:rsidRPr="00607F57">
        <w:t>témája:</w:t>
      </w:r>
      <w:r w:rsidR="0085417A" w:rsidRPr="00607F57">
        <w:t xml:space="preserve"> </w:t>
      </w:r>
      <w:r w:rsidR="0028075A" w:rsidRPr="00135171">
        <w:rPr>
          <w:bCs/>
        </w:rPr>
        <w:t>folytattuk a táncos egyéniségekkel kapcsolatos adatkeresést (egyénileg, a tematika szerint), majd kiscsoportos foglalkozás (7 csoportban) keretében összegeztük az ismereteket.</w:t>
      </w:r>
    </w:p>
    <w:p w:rsidR="0028075A" w:rsidRPr="00135171" w:rsidRDefault="0028075A" w:rsidP="0028075A">
      <w:pPr>
        <w:pStyle w:val="lfej"/>
        <w:numPr>
          <w:ilvl w:val="0"/>
          <w:numId w:val="25"/>
        </w:numPr>
        <w:tabs>
          <w:tab w:val="clear" w:pos="4536"/>
          <w:tab w:val="clear" w:pos="9072"/>
        </w:tabs>
        <w:spacing w:line="360" w:lineRule="auto"/>
        <w:jc w:val="both"/>
        <w:rPr>
          <w:bCs/>
        </w:rPr>
      </w:pPr>
      <w:r>
        <w:rPr>
          <w:bCs/>
        </w:rPr>
        <w:t xml:space="preserve">Ezen a napon Szilágybagos páros táncaiban mélyültünk el: </w:t>
      </w:r>
      <w:r>
        <w:t>átvetők variációi (csapások, bokázók, lábfigurák változatai).</w:t>
      </w:r>
    </w:p>
    <w:p w:rsidR="0028075A" w:rsidRDefault="0028075A" w:rsidP="0028075A">
      <w:pPr>
        <w:pStyle w:val="Szvegtrzs2"/>
        <w:spacing w:line="360" w:lineRule="auto"/>
        <w:ind w:left="720"/>
        <w:jc w:val="both"/>
        <w:rPr>
          <w:color w:val="auto"/>
          <w:sz w:val="24"/>
          <w:szCs w:val="24"/>
        </w:rPr>
      </w:pPr>
      <w:r w:rsidRPr="00607F57">
        <w:rPr>
          <w:color w:val="auto"/>
          <w:sz w:val="24"/>
          <w:szCs w:val="24"/>
        </w:rPr>
        <w:t xml:space="preserve">A motívumok ritmusának előkészítése különböző mozdulatritmusok szerint történt – ez készítette elő a </w:t>
      </w:r>
      <w:r>
        <w:rPr>
          <w:color w:val="auto"/>
          <w:sz w:val="24"/>
          <w:szCs w:val="24"/>
        </w:rPr>
        <w:t>páros</w:t>
      </w:r>
      <w:r w:rsidRPr="00607F57">
        <w:rPr>
          <w:color w:val="auto"/>
          <w:sz w:val="24"/>
          <w:szCs w:val="24"/>
        </w:rPr>
        <w:t xml:space="preserve"> táncok gyakorlását</w:t>
      </w:r>
      <w:r>
        <w:rPr>
          <w:color w:val="auto"/>
          <w:sz w:val="24"/>
          <w:szCs w:val="24"/>
        </w:rPr>
        <w:t>, ismétlését</w:t>
      </w:r>
      <w:r w:rsidRPr="00607F57">
        <w:rPr>
          <w:color w:val="auto"/>
          <w:sz w:val="24"/>
          <w:szCs w:val="24"/>
        </w:rPr>
        <w:t>.</w:t>
      </w:r>
    </w:p>
    <w:p w:rsidR="0028075A" w:rsidRDefault="0028075A" w:rsidP="0028075A">
      <w:pPr>
        <w:pStyle w:val="Szvegtrzs2"/>
        <w:numPr>
          <w:ilvl w:val="0"/>
          <w:numId w:val="25"/>
        </w:numPr>
        <w:spacing w:line="360" w:lineRule="auto"/>
        <w:jc w:val="both"/>
        <w:rPr>
          <w:color w:val="auto"/>
          <w:sz w:val="24"/>
          <w:szCs w:val="24"/>
        </w:rPr>
      </w:pPr>
      <w:r w:rsidRPr="00607F57">
        <w:rPr>
          <w:color w:val="auto"/>
          <w:sz w:val="24"/>
          <w:szCs w:val="24"/>
        </w:rPr>
        <w:t xml:space="preserve">A tanulás folyamatában fontos volt, hogy az elsajátított, illetve ismételt motívumokat </w:t>
      </w:r>
      <w:r>
        <w:rPr>
          <w:color w:val="auto"/>
          <w:sz w:val="24"/>
          <w:szCs w:val="24"/>
        </w:rPr>
        <w:t>a</w:t>
      </w:r>
      <w:r w:rsidRPr="00607F57">
        <w:rPr>
          <w:color w:val="auto"/>
          <w:sz w:val="24"/>
          <w:szCs w:val="24"/>
        </w:rPr>
        <w:t xml:space="preserve"> tanulók improvizatív módon is tudják előadni.</w:t>
      </w:r>
    </w:p>
    <w:p w:rsidR="0028075A" w:rsidRDefault="0028075A" w:rsidP="0028075A">
      <w:pPr>
        <w:rPr>
          <w:b/>
        </w:rPr>
      </w:pPr>
    </w:p>
    <w:p w:rsidR="0028075A" w:rsidRDefault="0028075A" w:rsidP="0028075A">
      <w:pPr>
        <w:rPr>
          <w:b/>
        </w:rPr>
      </w:pPr>
      <w:r>
        <w:rPr>
          <w:b/>
        </w:rPr>
        <w:t>Összegzésül:</w:t>
      </w:r>
    </w:p>
    <w:p w:rsidR="0028075A" w:rsidRPr="0028075A" w:rsidRDefault="0028075A" w:rsidP="0028075A">
      <w:pPr>
        <w:pStyle w:val="Listaszerbekezds"/>
        <w:numPr>
          <w:ilvl w:val="0"/>
          <w:numId w:val="25"/>
        </w:numPr>
        <w:spacing w:line="360" w:lineRule="auto"/>
        <w:ind w:left="714" w:hanging="357"/>
        <w:jc w:val="both"/>
        <w:rPr>
          <w:b/>
        </w:rPr>
      </w:pPr>
      <w:r>
        <w:t>Jónak bizonyult a témaválasztás – „A népművészet táncos mestereinek” vizsgálata, megismerésük, illetve az Értékőr táborban tanultak felelevenítése, az ismeretek elmélyítése.</w:t>
      </w:r>
    </w:p>
    <w:p w:rsidR="0028075A" w:rsidRPr="0028075A" w:rsidRDefault="0028075A" w:rsidP="0028075A">
      <w:pPr>
        <w:pStyle w:val="Listaszerbekezds"/>
        <w:numPr>
          <w:ilvl w:val="0"/>
          <w:numId w:val="25"/>
        </w:numPr>
        <w:spacing w:line="360" w:lineRule="auto"/>
        <w:ind w:left="714" w:hanging="357"/>
        <w:jc w:val="both"/>
        <w:rPr>
          <w:b/>
        </w:rPr>
      </w:pPr>
      <w:r>
        <w:t>Mind az „elméleti” (tulajdonképpen ez is gyakorlat volt – egyéni és csoportos munkamódszerrel), mind a táncos gyakorlati feladatokat nagy kedvvel csinálták a résztvevők.</w:t>
      </w:r>
    </w:p>
    <w:p w:rsidR="0028075A" w:rsidRPr="0028075A" w:rsidRDefault="0028075A" w:rsidP="0028075A">
      <w:pPr>
        <w:pStyle w:val="Listaszerbekezds"/>
        <w:numPr>
          <w:ilvl w:val="0"/>
          <w:numId w:val="25"/>
        </w:numPr>
        <w:spacing w:line="360" w:lineRule="auto"/>
        <w:ind w:left="714" w:hanging="357"/>
        <w:jc w:val="both"/>
        <w:rPr>
          <w:b/>
        </w:rPr>
      </w:pPr>
      <w:r>
        <w:t>Amin változtatni kell a jövőben: könnyíti a munkát, ha egy kicsit előbb adunk előzetes ismereteket, faladatokat a gyermekeknek, így jobban fel tudnak készülni, még motiváltabbakká válnak.</w:t>
      </w:r>
    </w:p>
    <w:p w:rsidR="0028075A" w:rsidRPr="0028075A" w:rsidRDefault="0028075A" w:rsidP="0028075A">
      <w:pPr>
        <w:pStyle w:val="Listaszerbekezds"/>
        <w:numPr>
          <w:ilvl w:val="0"/>
          <w:numId w:val="25"/>
        </w:numPr>
        <w:spacing w:line="360" w:lineRule="auto"/>
        <w:ind w:left="714" w:hanging="357"/>
        <w:jc w:val="both"/>
        <w:rPr>
          <w:b/>
        </w:rPr>
      </w:pPr>
      <w:r>
        <w:t>Jól sikerült, eredményes és hatékony programot valósítottunk meg, ahol a táncos résztvevők jó hangulatú foglalkozásokon vehettek részt.</w:t>
      </w:r>
    </w:p>
    <w:sectPr w:rsidR="0028075A" w:rsidRPr="0028075A" w:rsidSect="00C072E0">
      <w:headerReference w:type="default" r:id="rId7"/>
      <w:footerReference w:type="default" r:id="rId8"/>
      <w:pgSz w:w="11906" w:h="16838"/>
      <w:pgMar w:top="1134" w:right="1418" w:bottom="1134" w:left="1134" w:header="709" w:footer="7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6934" w:rsidRDefault="00426934" w:rsidP="00BB780D">
      <w:r>
        <w:separator/>
      </w:r>
    </w:p>
  </w:endnote>
  <w:endnote w:type="continuationSeparator" w:id="1">
    <w:p w:rsidR="00426934" w:rsidRDefault="00426934" w:rsidP="00BB78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189" w:rsidRDefault="00E33D25" w:rsidP="00790189">
    <w:pPr>
      <w:pStyle w:val="llb"/>
      <w:tabs>
        <w:tab w:val="clear" w:pos="4536"/>
      </w:tabs>
      <w:spacing w:line="220" w:lineRule="atLeast"/>
      <w:ind w:left="-284"/>
      <w:rPr>
        <w:rFonts w:ascii="Arial" w:hAnsi="Arial" w:cs="Arial"/>
        <w:b/>
        <w:sz w:val="16"/>
        <w:szCs w:val="16"/>
      </w:rPr>
    </w:pPr>
    <w:r w:rsidRPr="00E33D25">
      <w:rPr>
        <w:b/>
        <w:sz w:val="18"/>
        <w:szCs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left:0;text-align:left;margin-left:274.8pt;margin-top:-66.15pt;width:230.45pt;height:168.55pt;z-index:251655168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" filled="f" stroked="f">
          <v:textbox style="mso-next-textbox:#_x0000_s2054;mso-fit-shape-to-text:t">
            <w:txbxContent>
              <w:p w:rsidR="007B5F39" w:rsidRDefault="003A65FE">
                <w:r>
                  <w:rPr>
                    <w:noProof/>
                  </w:rPr>
                  <w:drawing>
                    <wp:inline distT="0" distB="0" distL="0" distR="0">
                      <wp:extent cx="2743200" cy="2047875"/>
                      <wp:effectExtent l="19050" t="0" r="0" b="0"/>
                      <wp:docPr id="2" name="Kép 2" descr="thum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thum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 l="7396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43200" cy="20478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3A65FE">
      <w:rPr>
        <w:rFonts w:ascii="Arial" w:hAnsi="Arial" w:cs="Arial"/>
        <w:b/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4019550</wp:posOffset>
          </wp:positionH>
          <wp:positionV relativeFrom="paragraph">
            <wp:posOffset>9197340</wp:posOffset>
          </wp:positionV>
          <wp:extent cx="2691130" cy="902970"/>
          <wp:effectExtent l="19050" t="0" r="0" b="0"/>
          <wp:wrapNone/>
          <wp:docPr id="9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1130" cy="902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A65FE">
      <w:rPr>
        <w:rFonts w:ascii="Arial" w:hAnsi="Arial" w:cs="Arial"/>
        <w:b/>
        <w:noProof/>
        <w:sz w:val="16"/>
        <w:szCs w:val="16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4019550</wp:posOffset>
          </wp:positionH>
          <wp:positionV relativeFrom="paragraph">
            <wp:posOffset>9197340</wp:posOffset>
          </wp:positionV>
          <wp:extent cx="2691130" cy="902970"/>
          <wp:effectExtent l="19050" t="0" r="0" b="0"/>
          <wp:wrapNone/>
          <wp:docPr id="7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1130" cy="902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90189">
      <w:rPr>
        <w:rFonts w:ascii="Arial" w:hAnsi="Arial" w:cs="Arial"/>
        <w:b/>
        <w:sz w:val="16"/>
        <w:szCs w:val="16"/>
      </w:rPr>
      <w:t>Kedvezményezett</w:t>
    </w:r>
    <w:r w:rsidR="00A032C5">
      <w:rPr>
        <w:rFonts w:ascii="Arial" w:hAnsi="Arial" w:cs="Arial"/>
        <w:b/>
        <w:sz w:val="16"/>
        <w:szCs w:val="16"/>
      </w:rPr>
      <w:t xml:space="preserve"> szervezet</w:t>
    </w:r>
    <w:r w:rsidR="00790189">
      <w:rPr>
        <w:rFonts w:ascii="Arial" w:hAnsi="Arial" w:cs="Arial"/>
        <w:b/>
        <w:sz w:val="16"/>
        <w:szCs w:val="16"/>
      </w:rPr>
      <w:t>:</w:t>
    </w:r>
  </w:p>
  <w:p w:rsidR="00790189" w:rsidRPr="002A2917" w:rsidRDefault="00790189" w:rsidP="00790189">
    <w:pPr>
      <w:pStyle w:val="llb"/>
      <w:tabs>
        <w:tab w:val="clear" w:pos="4536"/>
      </w:tabs>
      <w:spacing w:line="220" w:lineRule="atLeast"/>
      <w:ind w:left="-284"/>
      <w:rPr>
        <w:rFonts w:ascii="Arial" w:hAnsi="Arial" w:cs="Arial"/>
        <w:b/>
        <w:sz w:val="18"/>
        <w:szCs w:val="18"/>
      </w:rPr>
    </w:pPr>
    <w:r w:rsidRPr="002A2917">
      <w:rPr>
        <w:rFonts w:ascii="Arial" w:hAnsi="Arial" w:cs="Arial"/>
        <w:b/>
        <w:sz w:val="18"/>
        <w:szCs w:val="18"/>
      </w:rPr>
      <w:t>Élő Forrás Hagyományőrző Egyesület</w:t>
    </w:r>
    <w:r w:rsidRPr="002A2917">
      <w:rPr>
        <w:rFonts w:ascii="Arial" w:hAnsi="Arial" w:cs="Arial"/>
        <w:b/>
        <w:sz w:val="18"/>
        <w:szCs w:val="18"/>
      </w:rPr>
      <w:tab/>
    </w:r>
  </w:p>
  <w:p w:rsidR="00790189" w:rsidRPr="002A2917" w:rsidRDefault="003A65FE" w:rsidP="00790189">
    <w:pPr>
      <w:pStyle w:val="llb"/>
      <w:tabs>
        <w:tab w:val="clear" w:pos="4536"/>
      </w:tabs>
      <w:spacing w:line="220" w:lineRule="atLeast"/>
      <w:ind w:left="-284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4019550</wp:posOffset>
          </wp:positionH>
          <wp:positionV relativeFrom="paragraph">
            <wp:posOffset>9197340</wp:posOffset>
          </wp:positionV>
          <wp:extent cx="2691130" cy="902970"/>
          <wp:effectExtent l="19050" t="0" r="0" b="0"/>
          <wp:wrapNone/>
          <wp:docPr id="8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1130" cy="902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90189" w:rsidRPr="002A2917">
      <w:rPr>
        <w:rFonts w:ascii="Arial" w:hAnsi="Arial" w:cs="Arial"/>
        <w:sz w:val="16"/>
        <w:szCs w:val="16"/>
      </w:rPr>
      <w:t xml:space="preserve">Cím: </w:t>
    </w:r>
    <w:r w:rsidR="00790189" w:rsidRPr="002A2917">
      <w:rPr>
        <w:rFonts w:ascii="Arial" w:hAnsi="Arial" w:cs="Arial"/>
        <w:color w:val="000000"/>
        <w:sz w:val="16"/>
        <w:szCs w:val="16"/>
      </w:rPr>
      <w:t>8494 Kiscsősz, Kossuth L. u. 47.</w:t>
    </w:r>
  </w:p>
  <w:p w:rsidR="00790189" w:rsidRPr="002A2917" w:rsidRDefault="00790189" w:rsidP="00790189">
    <w:pPr>
      <w:pStyle w:val="llb"/>
      <w:tabs>
        <w:tab w:val="clear" w:pos="4536"/>
      </w:tabs>
      <w:spacing w:line="220" w:lineRule="atLeast"/>
      <w:ind w:left="-284"/>
      <w:rPr>
        <w:rFonts w:ascii="Arial" w:hAnsi="Arial" w:cs="Arial"/>
        <w:sz w:val="16"/>
        <w:szCs w:val="16"/>
      </w:rPr>
    </w:pPr>
    <w:r w:rsidRPr="002A2917">
      <w:rPr>
        <w:rFonts w:ascii="Arial" w:hAnsi="Arial" w:cs="Arial"/>
        <w:sz w:val="16"/>
        <w:szCs w:val="16"/>
      </w:rPr>
      <w:t>email: cimbi@iplus.hu</w:t>
    </w:r>
  </w:p>
  <w:p w:rsidR="00DF47F2" w:rsidRDefault="003A65FE" w:rsidP="00DF47F2">
    <w:pPr>
      <w:pStyle w:val="llb"/>
      <w:tabs>
        <w:tab w:val="clear" w:pos="4536"/>
        <w:tab w:val="clear" w:pos="9072"/>
        <w:tab w:val="left" w:pos="3300"/>
      </w:tabs>
      <w:spacing w:line="220" w:lineRule="atLeast"/>
      <w:ind w:left="-284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4268470</wp:posOffset>
          </wp:positionH>
          <wp:positionV relativeFrom="paragraph">
            <wp:posOffset>9161780</wp:posOffset>
          </wp:positionV>
          <wp:extent cx="2691130" cy="902970"/>
          <wp:effectExtent l="19050" t="0" r="0" b="0"/>
          <wp:wrapNone/>
          <wp:docPr id="10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1130" cy="902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4268470</wp:posOffset>
          </wp:positionH>
          <wp:positionV relativeFrom="paragraph">
            <wp:posOffset>9161780</wp:posOffset>
          </wp:positionV>
          <wp:extent cx="2691130" cy="902970"/>
          <wp:effectExtent l="19050" t="0" r="0" b="0"/>
          <wp:wrapNone/>
          <wp:docPr id="11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1130" cy="902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F47F2">
      <w:rPr>
        <w:rFonts w:ascii="Arial" w:hAnsi="Arial" w:cs="Arial"/>
        <w:sz w:val="16"/>
        <w:szCs w:val="16"/>
      </w:rPr>
      <w:t xml:space="preserve">www.hidakforum.hu </w:t>
    </w:r>
  </w:p>
  <w:p w:rsidR="00C8366D" w:rsidRPr="002A2917" w:rsidRDefault="003A65FE" w:rsidP="00DF47F2">
    <w:pPr>
      <w:pStyle w:val="llb"/>
      <w:tabs>
        <w:tab w:val="clear" w:pos="4536"/>
        <w:tab w:val="clear" w:pos="9072"/>
        <w:tab w:val="left" w:pos="3300"/>
      </w:tabs>
      <w:spacing w:line="220" w:lineRule="atLeast"/>
      <w:ind w:left="-284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2079625</wp:posOffset>
          </wp:positionH>
          <wp:positionV relativeFrom="paragraph">
            <wp:posOffset>-1062990</wp:posOffset>
          </wp:positionV>
          <wp:extent cx="1469390" cy="1450340"/>
          <wp:effectExtent l="19050" t="0" r="0" b="0"/>
          <wp:wrapNone/>
          <wp:docPr id="12" name="Kép 1" descr="http://eloforras.eu/eloforras/wp-content/uploads/2016/08/eloforras_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http://eloforras.eu/eloforras/wp-content/uploads/2016/08/eloforras_1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9862" r="8856"/>
                  <a:stretch>
                    <a:fillRect/>
                  </a:stretch>
                </pic:blipFill>
                <pic:spPr bwMode="auto">
                  <a:xfrm>
                    <a:off x="0" y="0"/>
                    <a:ext cx="1469390" cy="1450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F47F2" w:rsidRPr="002A2917">
      <w:rPr>
        <w:rFonts w:ascii="Arial" w:hAnsi="Arial" w:cs="Arial"/>
        <w:sz w:val="16"/>
        <w:szCs w:val="16"/>
      </w:rPr>
      <w:t>www.eloforras.eu</w:t>
    </w:r>
  </w:p>
  <w:p w:rsidR="00BB780D" w:rsidRPr="00AB1881" w:rsidRDefault="00BB780D" w:rsidP="00BB780D">
    <w:pPr>
      <w:pStyle w:val="llb"/>
      <w:rPr>
        <w:rFonts w:ascii="Verdana" w:hAnsi="Verdana"/>
        <w:sz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6934" w:rsidRDefault="00426934" w:rsidP="00BB780D">
      <w:r>
        <w:separator/>
      </w:r>
    </w:p>
  </w:footnote>
  <w:footnote w:type="continuationSeparator" w:id="1">
    <w:p w:rsidR="00426934" w:rsidRDefault="00426934" w:rsidP="00BB78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2E0" w:rsidRPr="00C072E0" w:rsidRDefault="00E33D25" w:rsidP="00C072E0">
    <w:pPr>
      <w:pStyle w:val="lfej"/>
      <w:rPr>
        <w:rFonts w:ascii="Arial" w:hAnsi="Arial" w:cs="Arial"/>
        <w:b/>
        <w:sz w:val="20"/>
        <w:szCs w:val="20"/>
      </w:rPr>
    </w:pPr>
    <w:r w:rsidRPr="00E33D25">
      <w:rPr>
        <w:b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2053" type="#_x0000_t202" style="position:absolute;margin-left:316.5pt;margin-top:-22.7pt;width:204.6pt;height:64.2pt;z-index:2516541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" filled="f" stroked="f">
          <v:textbox style="mso-next-textbox:#Szövegdoboz 2;mso-fit-shape-to-text:t">
            <w:txbxContent>
              <w:p w:rsidR="007B5F39" w:rsidRDefault="00C072E0" w:rsidP="00C072E0">
                <w:pPr>
                  <w:jc w:val="right"/>
                </w:pPr>
                <w:r>
                  <w:t xml:space="preserve"> </w:t>
                </w:r>
                <w:r w:rsidR="003A65FE">
                  <w:rPr>
                    <w:noProof/>
                  </w:rPr>
                  <w:drawing>
                    <wp:inline distT="0" distB="0" distL="0" distR="0">
                      <wp:extent cx="2124075" cy="723900"/>
                      <wp:effectExtent l="0" t="0" r="9525" b="0"/>
                      <wp:docPr id="1" name="Kép 1" descr="logo_szechenyi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logo_szechenyi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24075" cy="723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C072E0" w:rsidRPr="00C072E0">
      <w:rPr>
        <w:rFonts w:ascii="Arial" w:hAnsi="Arial" w:cs="Arial"/>
        <w:b/>
        <w:sz w:val="20"/>
        <w:szCs w:val="20"/>
      </w:rPr>
      <w:t>EFOP-3.3.2-16-2016-00005</w:t>
    </w:r>
  </w:p>
  <w:p w:rsidR="00C072E0" w:rsidRPr="00C072E0" w:rsidRDefault="00C072E0" w:rsidP="00C072E0">
    <w:pPr>
      <w:jc w:val="both"/>
      <w:rPr>
        <w:rFonts w:ascii="Arial" w:hAnsi="Arial" w:cs="Arial"/>
        <w:b/>
        <w:sz w:val="20"/>
        <w:szCs w:val="20"/>
      </w:rPr>
    </w:pPr>
    <w:r w:rsidRPr="00C072E0">
      <w:rPr>
        <w:rFonts w:ascii="Arial" w:hAnsi="Arial" w:cs="Arial"/>
        <w:b/>
        <w:sz w:val="20"/>
        <w:szCs w:val="20"/>
      </w:rPr>
      <w:t xml:space="preserve">"...s nem vész magja a nemes gabonának..."  </w:t>
    </w:r>
  </w:p>
  <w:p w:rsidR="00C072E0" w:rsidRPr="00C072E0" w:rsidRDefault="00C072E0" w:rsidP="00C072E0">
    <w:pPr>
      <w:jc w:val="both"/>
      <w:rPr>
        <w:rFonts w:ascii="Arial" w:hAnsi="Arial" w:cs="Arial"/>
        <w:b/>
        <w:sz w:val="20"/>
        <w:szCs w:val="20"/>
      </w:rPr>
    </w:pPr>
    <w:r w:rsidRPr="00C072E0">
      <w:rPr>
        <w:rFonts w:ascii="Arial" w:hAnsi="Arial" w:cs="Arial"/>
        <w:b/>
        <w:sz w:val="20"/>
        <w:szCs w:val="20"/>
      </w:rPr>
      <w:t>Hagyományos értékekre alapuló tudás-és közösségfejlesztés az Élő Forrásból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6552"/>
    <w:multiLevelType w:val="hybridMultilevel"/>
    <w:tmpl w:val="639E172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0B1ED1"/>
    <w:multiLevelType w:val="hybridMultilevel"/>
    <w:tmpl w:val="15189972"/>
    <w:lvl w:ilvl="0" w:tplc="396A24A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Aria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11265B"/>
    <w:multiLevelType w:val="hybridMultilevel"/>
    <w:tmpl w:val="639E172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440C96"/>
    <w:multiLevelType w:val="hybridMultilevel"/>
    <w:tmpl w:val="06BE0F5E"/>
    <w:lvl w:ilvl="0" w:tplc="8FC4C7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3E77E5"/>
    <w:multiLevelType w:val="hybridMultilevel"/>
    <w:tmpl w:val="5712A26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0D487F"/>
    <w:multiLevelType w:val="hybridMultilevel"/>
    <w:tmpl w:val="346C9EF0"/>
    <w:lvl w:ilvl="0" w:tplc="80C2373A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EF44AF"/>
    <w:multiLevelType w:val="multilevel"/>
    <w:tmpl w:val="55B2F7FE"/>
    <w:lvl w:ilvl="0">
      <w:start w:val="1"/>
      <w:numFmt w:val="decimal"/>
      <w:lvlText w:val="%1-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DA04635"/>
    <w:multiLevelType w:val="hybridMultilevel"/>
    <w:tmpl w:val="9F0408E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B724F0"/>
    <w:multiLevelType w:val="hybridMultilevel"/>
    <w:tmpl w:val="639E172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CC3E80"/>
    <w:multiLevelType w:val="hybridMultilevel"/>
    <w:tmpl w:val="639E172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AF34C0"/>
    <w:multiLevelType w:val="hybridMultilevel"/>
    <w:tmpl w:val="639E172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1644EA3"/>
    <w:multiLevelType w:val="hybridMultilevel"/>
    <w:tmpl w:val="B66C02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644C2B"/>
    <w:multiLevelType w:val="hybridMultilevel"/>
    <w:tmpl w:val="639E172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91446D6"/>
    <w:multiLevelType w:val="hybridMultilevel"/>
    <w:tmpl w:val="352A0BC4"/>
    <w:lvl w:ilvl="0" w:tplc="D07246FA">
      <w:start w:val="8330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53E835E3"/>
    <w:multiLevelType w:val="hybridMultilevel"/>
    <w:tmpl w:val="639E172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821AEC"/>
    <w:multiLevelType w:val="hybridMultilevel"/>
    <w:tmpl w:val="AE80DF7A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E61A71"/>
    <w:multiLevelType w:val="multilevel"/>
    <w:tmpl w:val="085E36D6"/>
    <w:lvl w:ilvl="0">
      <w:start w:val="1"/>
      <w:numFmt w:val="decimal"/>
      <w:lvlText w:val="%1-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-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69081E6F"/>
    <w:multiLevelType w:val="hybridMultilevel"/>
    <w:tmpl w:val="639E172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9D7380C"/>
    <w:multiLevelType w:val="hybridMultilevel"/>
    <w:tmpl w:val="639E172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B0F6C1D"/>
    <w:multiLevelType w:val="hybridMultilevel"/>
    <w:tmpl w:val="FBB4C5C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950EDB"/>
    <w:multiLevelType w:val="hybridMultilevel"/>
    <w:tmpl w:val="ED3A7528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702337"/>
    <w:multiLevelType w:val="hybridMultilevel"/>
    <w:tmpl w:val="C6AE938A"/>
    <w:lvl w:ilvl="0" w:tplc="2EC495A0">
      <w:start w:val="5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7E67E9"/>
    <w:multiLevelType w:val="multilevel"/>
    <w:tmpl w:val="ED92BE4E"/>
    <w:lvl w:ilvl="0">
      <w:start w:val="1"/>
      <w:numFmt w:val="none"/>
      <w:pStyle w:val="Cmsor1"/>
      <w:suff w:val="nothing"/>
      <w:lvlText w:val="%1 "/>
      <w:lvlJc w:val="left"/>
      <w:pPr>
        <w:ind w:left="0" w:firstLine="0"/>
      </w:pPr>
      <w:rPr>
        <w:rFonts w:ascii="Verdana" w:hAnsi="Verdana" w:hint="default"/>
        <w:b/>
        <w:i w:val="0"/>
        <w:shadow/>
        <w:emboss w:val="0"/>
        <w:imprint w:val="0"/>
        <w:color w:val="000080"/>
        <w:sz w:val="24"/>
        <w:szCs w:val="24"/>
      </w:rPr>
    </w:lvl>
    <w:lvl w:ilvl="1">
      <w:start w:val="1"/>
      <w:numFmt w:val="decimal"/>
      <w:pStyle w:val="Cmsor2"/>
      <w:suff w:val="space"/>
      <w:lvlText w:val="%1%2."/>
      <w:lvlJc w:val="left"/>
      <w:pPr>
        <w:ind w:left="907" w:hanging="907"/>
      </w:pPr>
      <w:rPr>
        <w:rFonts w:ascii="Verdana" w:hAnsi="Verdana" w:hint="default"/>
        <w:b/>
        <w:i w:val="0"/>
        <w:shadow/>
        <w:emboss w:val="0"/>
        <w:imprint w:val="0"/>
        <w:color w:val="000080"/>
        <w:sz w:val="24"/>
        <w:szCs w:val="24"/>
      </w:rPr>
    </w:lvl>
    <w:lvl w:ilvl="2">
      <w:start w:val="1"/>
      <w:numFmt w:val="decimal"/>
      <w:pStyle w:val="Cmsor3"/>
      <w:suff w:val="space"/>
      <w:lvlText w:val="%1%2.%3."/>
      <w:lvlJc w:val="left"/>
      <w:pPr>
        <w:ind w:left="567" w:hanging="567"/>
      </w:pPr>
      <w:rPr>
        <w:rFonts w:ascii="Verdana" w:hAnsi="Verdana" w:hint="default"/>
        <w:b/>
        <w:i w:val="0"/>
        <w:color w:val="000080"/>
        <w:sz w:val="22"/>
        <w:szCs w:val="22"/>
      </w:rPr>
    </w:lvl>
    <w:lvl w:ilvl="3">
      <w:start w:val="1"/>
      <w:numFmt w:val="decimal"/>
      <w:pStyle w:val="Cmsor4"/>
      <w:suff w:val="space"/>
      <w:lvlText w:val="%1%2.%3.%4."/>
      <w:lvlJc w:val="left"/>
      <w:pPr>
        <w:ind w:left="851" w:hanging="851"/>
      </w:pPr>
      <w:rPr>
        <w:rFonts w:ascii="Verdana" w:hAnsi="Verdana" w:hint="default"/>
        <w:b/>
        <w:i/>
        <w:shadow/>
        <w:emboss w:val="0"/>
        <w:imprint w:val="0"/>
        <w:color w:val="000080"/>
        <w:sz w:val="22"/>
        <w:szCs w:val="22"/>
      </w:rPr>
    </w:lvl>
    <w:lvl w:ilvl="4">
      <w:start w:val="1"/>
      <w:numFmt w:val="decimal"/>
      <w:pStyle w:val="Cmsor5"/>
      <w:suff w:val="space"/>
      <w:lvlText w:val="%1%2.%3.%4.%5."/>
      <w:lvlJc w:val="left"/>
      <w:pPr>
        <w:ind w:left="992" w:hanging="992"/>
      </w:pPr>
      <w:rPr>
        <w:rFonts w:ascii="Verdana" w:hAnsi="Verdana" w:hint="default"/>
        <w:b/>
        <w:i w:val="0"/>
        <w:color w:val="000080"/>
        <w:sz w:val="20"/>
        <w:szCs w:val="20"/>
      </w:rPr>
    </w:lvl>
    <w:lvl w:ilvl="5">
      <w:start w:val="1"/>
      <w:numFmt w:val="none"/>
      <w:pStyle w:val="Cmsor6"/>
      <w:lvlText w:val=""/>
      <w:lvlJc w:val="left"/>
      <w:pPr>
        <w:tabs>
          <w:tab w:val="num" w:pos="0"/>
        </w:tabs>
        <w:ind w:left="0" w:firstLine="0"/>
      </w:pPr>
      <w:rPr>
        <w:rFonts w:ascii="Verdana" w:hAnsi="Verdana" w:hint="default"/>
        <w:b w:val="0"/>
        <w:i w:val="0"/>
        <w:sz w:val="20"/>
        <w:szCs w:val="20"/>
      </w:rPr>
    </w:lvl>
    <w:lvl w:ilvl="6">
      <w:start w:val="1"/>
      <w:numFmt w:val="none"/>
      <w:pStyle w:val="Cmsor7"/>
      <w:lvlText w:val="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sz w:val="20"/>
        <w:szCs w:val="20"/>
      </w:rPr>
    </w:lvl>
    <w:lvl w:ilvl="7">
      <w:start w:val="1"/>
      <w:numFmt w:val="lowerLetter"/>
      <w:lvlText w:val="(%8)"/>
      <w:lvlJc w:val="left"/>
      <w:pPr>
        <w:tabs>
          <w:tab w:val="num" w:pos="4017"/>
        </w:tabs>
        <w:ind w:left="3657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4737"/>
        </w:tabs>
        <w:ind w:left="4377" w:firstLine="0"/>
      </w:pPr>
      <w:rPr>
        <w:rFonts w:hint="default"/>
      </w:rPr>
    </w:lvl>
  </w:abstractNum>
  <w:abstractNum w:abstractNumId="23">
    <w:nsid w:val="77DA305F"/>
    <w:multiLevelType w:val="hybridMultilevel"/>
    <w:tmpl w:val="639E172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E3A3AAA"/>
    <w:multiLevelType w:val="hybridMultilevel"/>
    <w:tmpl w:val="9F482812"/>
    <w:lvl w:ilvl="0" w:tplc="8FC4C7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4"/>
  </w:num>
  <w:num w:numId="3">
    <w:abstractNumId w:val="3"/>
  </w:num>
  <w:num w:numId="4">
    <w:abstractNumId w:val="13"/>
  </w:num>
  <w:num w:numId="5">
    <w:abstractNumId w:val="22"/>
  </w:num>
  <w:num w:numId="6">
    <w:abstractNumId w:val="11"/>
  </w:num>
  <w:num w:numId="7">
    <w:abstractNumId w:val="15"/>
  </w:num>
  <w:num w:numId="8">
    <w:abstractNumId w:val="20"/>
  </w:num>
  <w:num w:numId="9">
    <w:abstractNumId w:val="1"/>
  </w:num>
  <w:num w:numId="10">
    <w:abstractNumId w:val="2"/>
  </w:num>
  <w:num w:numId="11">
    <w:abstractNumId w:val="18"/>
  </w:num>
  <w:num w:numId="12">
    <w:abstractNumId w:val="12"/>
  </w:num>
  <w:num w:numId="13">
    <w:abstractNumId w:val="9"/>
  </w:num>
  <w:num w:numId="14">
    <w:abstractNumId w:val="0"/>
  </w:num>
  <w:num w:numId="15">
    <w:abstractNumId w:val="8"/>
  </w:num>
  <w:num w:numId="16">
    <w:abstractNumId w:val="17"/>
  </w:num>
  <w:num w:numId="17">
    <w:abstractNumId w:val="14"/>
  </w:num>
  <w:num w:numId="18">
    <w:abstractNumId w:val="23"/>
  </w:num>
  <w:num w:numId="19">
    <w:abstractNumId w:val="10"/>
  </w:num>
  <w:num w:numId="20">
    <w:abstractNumId w:val="4"/>
  </w:num>
  <w:num w:numId="21">
    <w:abstractNumId w:val="16"/>
  </w:num>
  <w:num w:numId="22">
    <w:abstractNumId w:val="6"/>
  </w:num>
  <w:num w:numId="23">
    <w:abstractNumId w:val="19"/>
  </w:num>
  <w:num w:numId="24">
    <w:abstractNumId w:val="21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957AF"/>
    <w:rsid w:val="000036E2"/>
    <w:rsid w:val="0001380B"/>
    <w:rsid w:val="000138E1"/>
    <w:rsid w:val="00036EEC"/>
    <w:rsid w:val="000443C5"/>
    <w:rsid w:val="0008579C"/>
    <w:rsid w:val="000947D6"/>
    <w:rsid w:val="000E33EF"/>
    <w:rsid w:val="000E4085"/>
    <w:rsid w:val="000E58DB"/>
    <w:rsid w:val="000E7788"/>
    <w:rsid w:val="000F06C3"/>
    <w:rsid w:val="000F282B"/>
    <w:rsid w:val="000F38B4"/>
    <w:rsid w:val="000F3E03"/>
    <w:rsid w:val="00101002"/>
    <w:rsid w:val="001032E7"/>
    <w:rsid w:val="00125E0B"/>
    <w:rsid w:val="00135171"/>
    <w:rsid w:val="0014297D"/>
    <w:rsid w:val="00142B25"/>
    <w:rsid w:val="00154E2F"/>
    <w:rsid w:val="001763E0"/>
    <w:rsid w:val="001823E5"/>
    <w:rsid w:val="00182A6F"/>
    <w:rsid w:val="00183CF8"/>
    <w:rsid w:val="0019686E"/>
    <w:rsid w:val="001D0458"/>
    <w:rsid w:val="001D64F3"/>
    <w:rsid w:val="001E0BD9"/>
    <w:rsid w:val="001E14B0"/>
    <w:rsid w:val="0020100F"/>
    <w:rsid w:val="00205983"/>
    <w:rsid w:val="002163E2"/>
    <w:rsid w:val="00231F1D"/>
    <w:rsid w:val="00260E6D"/>
    <w:rsid w:val="002619B4"/>
    <w:rsid w:val="0028075A"/>
    <w:rsid w:val="0028107A"/>
    <w:rsid w:val="00292A14"/>
    <w:rsid w:val="00293FC1"/>
    <w:rsid w:val="00296473"/>
    <w:rsid w:val="002A2856"/>
    <w:rsid w:val="002A2917"/>
    <w:rsid w:val="002B4C52"/>
    <w:rsid w:val="002C2392"/>
    <w:rsid w:val="002C24B1"/>
    <w:rsid w:val="002E45BC"/>
    <w:rsid w:val="002F15C2"/>
    <w:rsid w:val="002F4AAC"/>
    <w:rsid w:val="002F7B33"/>
    <w:rsid w:val="002F7CBD"/>
    <w:rsid w:val="00317814"/>
    <w:rsid w:val="00346BE8"/>
    <w:rsid w:val="003628FD"/>
    <w:rsid w:val="003803B8"/>
    <w:rsid w:val="003840EC"/>
    <w:rsid w:val="00397E44"/>
    <w:rsid w:val="003A65FE"/>
    <w:rsid w:val="003A7E8A"/>
    <w:rsid w:val="003C1660"/>
    <w:rsid w:val="003C6D65"/>
    <w:rsid w:val="003E29F0"/>
    <w:rsid w:val="003F39BD"/>
    <w:rsid w:val="003F3DD7"/>
    <w:rsid w:val="003F406D"/>
    <w:rsid w:val="00420E23"/>
    <w:rsid w:val="00422EB6"/>
    <w:rsid w:val="00426934"/>
    <w:rsid w:val="004331B4"/>
    <w:rsid w:val="004643E1"/>
    <w:rsid w:val="00480DED"/>
    <w:rsid w:val="00484962"/>
    <w:rsid w:val="00492000"/>
    <w:rsid w:val="004A0E7F"/>
    <w:rsid w:val="004B06A5"/>
    <w:rsid w:val="004D10D0"/>
    <w:rsid w:val="004D1144"/>
    <w:rsid w:val="004F1CE5"/>
    <w:rsid w:val="004F4E75"/>
    <w:rsid w:val="004F547A"/>
    <w:rsid w:val="00523908"/>
    <w:rsid w:val="005334EB"/>
    <w:rsid w:val="00535877"/>
    <w:rsid w:val="00543CD2"/>
    <w:rsid w:val="0054629E"/>
    <w:rsid w:val="00574E93"/>
    <w:rsid w:val="005B0604"/>
    <w:rsid w:val="005B070A"/>
    <w:rsid w:val="005B6B06"/>
    <w:rsid w:val="005C16A3"/>
    <w:rsid w:val="005C741A"/>
    <w:rsid w:val="00605580"/>
    <w:rsid w:val="00607F57"/>
    <w:rsid w:val="00632570"/>
    <w:rsid w:val="006337DE"/>
    <w:rsid w:val="00644F77"/>
    <w:rsid w:val="00651939"/>
    <w:rsid w:val="00655E1A"/>
    <w:rsid w:val="00661ED6"/>
    <w:rsid w:val="006631A2"/>
    <w:rsid w:val="00672302"/>
    <w:rsid w:val="006A132D"/>
    <w:rsid w:val="006A157C"/>
    <w:rsid w:val="006A7369"/>
    <w:rsid w:val="006B666A"/>
    <w:rsid w:val="006E21AA"/>
    <w:rsid w:val="007101E0"/>
    <w:rsid w:val="00716983"/>
    <w:rsid w:val="00751F6B"/>
    <w:rsid w:val="00754783"/>
    <w:rsid w:val="00790189"/>
    <w:rsid w:val="0079353E"/>
    <w:rsid w:val="0079665C"/>
    <w:rsid w:val="007A6BF9"/>
    <w:rsid w:val="007A6C12"/>
    <w:rsid w:val="007B088B"/>
    <w:rsid w:val="007B5F39"/>
    <w:rsid w:val="007B7B96"/>
    <w:rsid w:val="007F70C4"/>
    <w:rsid w:val="00830B73"/>
    <w:rsid w:val="008333C9"/>
    <w:rsid w:val="00836444"/>
    <w:rsid w:val="00847344"/>
    <w:rsid w:val="0085417A"/>
    <w:rsid w:val="008720BA"/>
    <w:rsid w:val="00894FAB"/>
    <w:rsid w:val="008F10D3"/>
    <w:rsid w:val="00911857"/>
    <w:rsid w:val="00915EE7"/>
    <w:rsid w:val="0091631F"/>
    <w:rsid w:val="00932033"/>
    <w:rsid w:val="009378C1"/>
    <w:rsid w:val="009464C8"/>
    <w:rsid w:val="009620F9"/>
    <w:rsid w:val="00970AF0"/>
    <w:rsid w:val="0097392C"/>
    <w:rsid w:val="00994166"/>
    <w:rsid w:val="009B18E1"/>
    <w:rsid w:val="009C0A53"/>
    <w:rsid w:val="009D3951"/>
    <w:rsid w:val="009F7676"/>
    <w:rsid w:val="00A032C5"/>
    <w:rsid w:val="00A13241"/>
    <w:rsid w:val="00A420D8"/>
    <w:rsid w:val="00A425C9"/>
    <w:rsid w:val="00A52580"/>
    <w:rsid w:val="00A56CA6"/>
    <w:rsid w:val="00A77DEC"/>
    <w:rsid w:val="00A81E73"/>
    <w:rsid w:val="00A82ABE"/>
    <w:rsid w:val="00A91D03"/>
    <w:rsid w:val="00A97BA3"/>
    <w:rsid w:val="00B1120E"/>
    <w:rsid w:val="00B3752D"/>
    <w:rsid w:val="00B4752E"/>
    <w:rsid w:val="00B553D0"/>
    <w:rsid w:val="00B77E22"/>
    <w:rsid w:val="00B80FBB"/>
    <w:rsid w:val="00B85CFC"/>
    <w:rsid w:val="00B92E4F"/>
    <w:rsid w:val="00B93906"/>
    <w:rsid w:val="00B9438E"/>
    <w:rsid w:val="00BA6F23"/>
    <w:rsid w:val="00BB14E0"/>
    <w:rsid w:val="00BB780D"/>
    <w:rsid w:val="00BE1DCD"/>
    <w:rsid w:val="00BE2E83"/>
    <w:rsid w:val="00BE4C2B"/>
    <w:rsid w:val="00BF0740"/>
    <w:rsid w:val="00BF16E1"/>
    <w:rsid w:val="00C02EAE"/>
    <w:rsid w:val="00C072E0"/>
    <w:rsid w:val="00C15CFA"/>
    <w:rsid w:val="00C263DD"/>
    <w:rsid w:val="00C40DC2"/>
    <w:rsid w:val="00C66E2D"/>
    <w:rsid w:val="00C728DD"/>
    <w:rsid w:val="00C7704D"/>
    <w:rsid w:val="00C8366D"/>
    <w:rsid w:val="00CA549D"/>
    <w:rsid w:val="00CB0F8A"/>
    <w:rsid w:val="00CB10E7"/>
    <w:rsid w:val="00CB5F00"/>
    <w:rsid w:val="00D14045"/>
    <w:rsid w:val="00D17FC8"/>
    <w:rsid w:val="00D23577"/>
    <w:rsid w:val="00D30B1A"/>
    <w:rsid w:val="00D342F4"/>
    <w:rsid w:val="00D34B53"/>
    <w:rsid w:val="00D37D01"/>
    <w:rsid w:val="00D443C1"/>
    <w:rsid w:val="00D52943"/>
    <w:rsid w:val="00D679B2"/>
    <w:rsid w:val="00D67C7E"/>
    <w:rsid w:val="00D74AAC"/>
    <w:rsid w:val="00D83880"/>
    <w:rsid w:val="00D94ACF"/>
    <w:rsid w:val="00D957AF"/>
    <w:rsid w:val="00D97D96"/>
    <w:rsid w:val="00DA65F5"/>
    <w:rsid w:val="00DA7561"/>
    <w:rsid w:val="00DA7B49"/>
    <w:rsid w:val="00DF47F2"/>
    <w:rsid w:val="00E323BD"/>
    <w:rsid w:val="00E33D25"/>
    <w:rsid w:val="00E400B9"/>
    <w:rsid w:val="00E434A6"/>
    <w:rsid w:val="00E52DEE"/>
    <w:rsid w:val="00E5781D"/>
    <w:rsid w:val="00E6226D"/>
    <w:rsid w:val="00E70765"/>
    <w:rsid w:val="00E77E88"/>
    <w:rsid w:val="00E8786E"/>
    <w:rsid w:val="00E91D91"/>
    <w:rsid w:val="00E97D10"/>
    <w:rsid w:val="00EA390F"/>
    <w:rsid w:val="00EB420B"/>
    <w:rsid w:val="00EC0408"/>
    <w:rsid w:val="00EC084F"/>
    <w:rsid w:val="00ED6A03"/>
    <w:rsid w:val="00F24F66"/>
    <w:rsid w:val="00F53756"/>
    <w:rsid w:val="00F92281"/>
    <w:rsid w:val="00FA5A86"/>
    <w:rsid w:val="00FA5DFF"/>
    <w:rsid w:val="00FA6DDA"/>
    <w:rsid w:val="00FB7AA8"/>
    <w:rsid w:val="00FD0714"/>
    <w:rsid w:val="00FD2FEC"/>
    <w:rsid w:val="00FF1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D957AF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6337DE"/>
    <w:pPr>
      <w:keepNext/>
      <w:numPr>
        <w:numId w:val="5"/>
      </w:numPr>
      <w:spacing w:before="360" w:after="240"/>
      <w:outlineLvl w:val="0"/>
    </w:pPr>
    <w:rPr>
      <w:b/>
      <w:bCs/>
      <w:caps/>
      <w:shadow/>
      <w:color w:val="000080"/>
      <w:kern w:val="32"/>
      <w:szCs w:val="32"/>
    </w:rPr>
  </w:style>
  <w:style w:type="paragraph" w:styleId="Cmsor2">
    <w:name w:val="heading 2"/>
    <w:basedOn w:val="Norml"/>
    <w:next w:val="Norml"/>
    <w:link w:val="Cmsor2Char"/>
    <w:qFormat/>
    <w:rsid w:val="006337DE"/>
    <w:pPr>
      <w:keepNext/>
      <w:numPr>
        <w:ilvl w:val="1"/>
        <w:numId w:val="5"/>
      </w:numPr>
      <w:tabs>
        <w:tab w:val="left" w:pos="709"/>
      </w:tabs>
      <w:spacing w:before="360" w:after="240"/>
      <w:outlineLvl w:val="1"/>
    </w:pPr>
    <w:rPr>
      <w:b/>
      <w:bCs/>
      <w:iCs/>
      <w:shadow/>
      <w:color w:val="000080"/>
      <w:szCs w:val="28"/>
    </w:rPr>
  </w:style>
  <w:style w:type="paragraph" w:styleId="Cmsor3">
    <w:name w:val="heading 3"/>
    <w:basedOn w:val="Norml"/>
    <w:next w:val="Norml"/>
    <w:link w:val="Cmsor3Char"/>
    <w:qFormat/>
    <w:rsid w:val="006337DE"/>
    <w:pPr>
      <w:keepNext/>
      <w:numPr>
        <w:ilvl w:val="2"/>
        <w:numId w:val="5"/>
      </w:numPr>
      <w:spacing w:before="240" w:after="240"/>
      <w:outlineLvl w:val="2"/>
    </w:pPr>
    <w:rPr>
      <w:b/>
      <w:bCs/>
      <w:shadow/>
      <w:color w:val="000080"/>
      <w:sz w:val="22"/>
      <w:szCs w:val="22"/>
    </w:rPr>
  </w:style>
  <w:style w:type="paragraph" w:styleId="Cmsor4">
    <w:name w:val="heading 4"/>
    <w:basedOn w:val="Norml"/>
    <w:next w:val="Norml"/>
    <w:link w:val="Cmsor4Char"/>
    <w:qFormat/>
    <w:rsid w:val="006337DE"/>
    <w:pPr>
      <w:keepNext/>
      <w:numPr>
        <w:ilvl w:val="3"/>
        <w:numId w:val="5"/>
      </w:numPr>
      <w:tabs>
        <w:tab w:val="left" w:pos="1134"/>
      </w:tabs>
      <w:spacing w:before="240"/>
      <w:outlineLvl w:val="3"/>
    </w:pPr>
    <w:rPr>
      <w:b/>
      <w:bCs/>
      <w:i/>
      <w:shadow/>
      <w:color w:val="000080"/>
      <w:sz w:val="22"/>
      <w:szCs w:val="20"/>
    </w:rPr>
  </w:style>
  <w:style w:type="paragraph" w:styleId="Cmsor5">
    <w:name w:val="heading 5"/>
    <w:basedOn w:val="Norml"/>
    <w:next w:val="Norml"/>
    <w:link w:val="Cmsor5Char"/>
    <w:qFormat/>
    <w:rsid w:val="006337DE"/>
    <w:pPr>
      <w:numPr>
        <w:ilvl w:val="4"/>
        <w:numId w:val="5"/>
      </w:numPr>
      <w:spacing w:before="240"/>
      <w:outlineLvl w:val="4"/>
    </w:pPr>
    <w:rPr>
      <w:b/>
      <w:bCs/>
      <w:iCs/>
      <w:color w:val="000080"/>
      <w:szCs w:val="20"/>
    </w:rPr>
  </w:style>
  <w:style w:type="paragraph" w:styleId="Cmsor6">
    <w:name w:val="heading 6"/>
    <w:basedOn w:val="Norml"/>
    <w:next w:val="Norml"/>
    <w:link w:val="Cmsor6Char"/>
    <w:qFormat/>
    <w:rsid w:val="006337DE"/>
    <w:pPr>
      <w:numPr>
        <w:ilvl w:val="5"/>
        <w:numId w:val="5"/>
      </w:numPr>
      <w:spacing w:before="240"/>
      <w:outlineLvl w:val="5"/>
    </w:pPr>
    <w:rPr>
      <w:b/>
      <w:bCs/>
      <w:color w:val="000080"/>
      <w:szCs w:val="22"/>
    </w:rPr>
  </w:style>
  <w:style w:type="paragraph" w:styleId="Cmsor7">
    <w:name w:val="heading 7"/>
    <w:basedOn w:val="Norml"/>
    <w:next w:val="Norml"/>
    <w:link w:val="Cmsor7Char"/>
    <w:qFormat/>
    <w:rsid w:val="006337DE"/>
    <w:pPr>
      <w:numPr>
        <w:ilvl w:val="6"/>
        <w:numId w:val="5"/>
      </w:numPr>
      <w:spacing w:before="240"/>
      <w:outlineLvl w:val="6"/>
    </w:pPr>
    <w:rPr>
      <w:color w:val="00008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BB780D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BB780D"/>
    <w:rPr>
      <w:sz w:val="24"/>
      <w:szCs w:val="24"/>
    </w:rPr>
  </w:style>
  <w:style w:type="paragraph" w:styleId="llb">
    <w:name w:val="footer"/>
    <w:basedOn w:val="Norml"/>
    <w:link w:val="llbChar"/>
    <w:rsid w:val="00BB780D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BB780D"/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B85CFC"/>
    <w:pPr>
      <w:ind w:left="720"/>
      <w:contextualSpacing/>
    </w:pPr>
    <w:rPr>
      <w:rFonts w:eastAsia="Calibri"/>
    </w:rPr>
  </w:style>
  <w:style w:type="paragraph" w:styleId="Buborkszveg">
    <w:name w:val="Balloon Text"/>
    <w:basedOn w:val="Norml"/>
    <w:link w:val="BuborkszvegChar"/>
    <w:rsid w:val="007B5F39"/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rsid w:val="007B5F39"/>
    <w:rPr>
      <w:rFonts w:ascii="Tahoma" w:hAnsi="Tahoma" w:cs="Tahoma"/>
      <w:sz w:val="16"/>
      <w:szCs w:val="16"/>
    </w:rPr>
  </w:style>
  <w:style w:type="character" w:customStyle="1" w:styleId="Cmsor1Char">
    <w:name w:val="Címsor 1 Char"/>
    <w:link w:val="Cmsor1"/>
    <w:rsid w:val="006337DE"/>
    <w:rPr>
      <w:rFonts w:cs="Arial"/>
      <w:b/>
      <w:bCs/>
      <w:caps/>
      <w:shadow/>
      <w:color w:val="000080"/>
      <w:kern w:val="32"/>
      <w:sz w:val="24"/>
      <w:szCs w:val="32"/>
    </w:rPr>
  </w:style>
  <w:style w:type="character" w:customStyle="1" w:styleId="Cmsor2Char">
    <w:name w:val="Címsor 2 Char"/>
    <w:link w:val="Cmsor2"/>
    <w:rsid w:val="006337DE"/>
    <w:rPr>
      <w:b/>
      <w:bCs/>
      <w:iCs/>
      <w:shadow/>
      <w:color w:val="000080"/>
      <w:sz w:val="24"/>
      <w:szCs w:val="28"/>
    </w:rPr>
  </w:style>
  <w:style w:type="character" w:customStyle="1" w:styleId="Cmsor3Char">
    <w:name w:val="Címsor 3 Char"/>
    <w:link w:val="Cmsor3"/>
    <w:rsid w:val="006337DE"/>
    <w:rPr>
      <w:rFonts w:cs="Arial"/>
      <w:b/>
      <w:bCs/>
      <w:shadow/>
      <w:color w:val="000080"/>
      <w:sz w:val="22"/>
      <w:szCs w:val="22"/>
    </w:rPr>
  </w:style>
  <w:style w:type="character" w:customStyle="1" w:styleId="Cmsor4Char">
    <w:name w:val="Címsor 4 Char"/>
    <w:link w:val="Cmsor4"/>
    <w:rsid w:val="006337DE"/>
    <w:rPr>
      <w:b/>
      <w:bCs/>
      <w:i/>
      <w:shadow/>
      <w:color w:val="000080"/>
      <w:sz w:val="22"/>
    </w:rPr>
  </w:style>
  <w:style w:type="character" w:customStyle="1" w:styleId="Cmsor5Char">
    <w:name w:val="Címsor 5 Char"/>
    <w:link w:val="Cmsor5"/>
    <w:rsid w:val="006337DE"/>
    <w:rPr>
      <w:b/>
      <w:bCs/>
      <w:iCs/>
      <w:color w:val="000080"/>
      <w:sz w:val="24"/>
    </w:rPr>
  </w:style>
  <w:style w:type="character" w:customStyle="1" w:styleId="Cmsor6Char">
    <w:name w:val="Címsor 6 Char"/>
    <w:link w:val="Cmsor6"/>
    <w:rsid w:val="006337DE"/>
    <w:rPr>
      <w:b/>
      <w:bCs/>
      <w:color w:val="000080"/>
      <w:sz w:val="24"/>
      <w:szCs w:val="22"/>
    </w:rPr>
  </w:style>
  <w:style w:type="character" w:customStyle="1" w:styleId="Cmsor7Char">
    <w:name w:val="Címsor 7 Char"/>
    <w:link w:val="Cmsor7"/>
    <w:rsid w:val="006337DE"/>
    <w:rPr>
      <w:color w:val="000080"/>
      <w:sz w:val="24"/>
      <w:szCs w:val="24"/>
      <w:u w:val="single"/>
    </w:rPr>
  </w:style>
  <w:style w:type="paragraph" w:styleId="Cm">
    <w:name w:val="Title"/>
    <w:basedOn w:val="Norml"/>
    <w:link w:val="CmChar"/>
    <w:qFormat/>
    <w:rsid w:val="006337DE"/>
    <w:pPr>
      <w:snapToGrid w:val="0"/>
      <w:jc w:val="center"/>
    </w:pPr>
    <w:rPr>
      <w:rFonts w:ascii="Arial" w:hAnsi="Arial"/>
      <w:szCs w:val="20"/>
    </w:rPr>
  </w:style>
  <w:style w:type="character" w:customStyle="1" w:styleId="CmChar">
    <w:name w:val="Cím Char"/>
    <w:link w:val="Cm"/>
    <w:rsid w:val="006337DE"/>
    <w:rPr>
      <w:rFonts w:ascii="Arial" w:hAnsi="Arial"/>
      <w:sz w:val="24"/>
    </w:rPr>
  </w:style>
  <w:style w:type="paragraph" w:customStyle="1" w:styleId="Default">
    <w:name w:val="Default"/>
    <w:rsid w:val="00B553D0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</w:rPr>
  </w:style>
  <w:style w:type="character" w:styleId="Kiemels2">
    <w:name w:val="Strong"/>
    <w:basedOn w:val="Bekezdsalapbettpusa"/>
    <w:uiPriority w:val="22"/>
    <w:qFormat/>
    <w:rsid w:val="00CA549D"/>
    <w:rPr>
      <w:b/>
      <w:bCs/>
    </w:rPr>
  </w:style>
  <w:style w:type="table" w:styleId="Rcsostblzat">
    <w:name w:val="Table Grid"/>
    <w:basedOn w:val="Normltblzat"/>
    <w:rsid w:val="00E8786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zvegtrzs2">
    <w:name w:val="Body Text 2"/>
    <w:basedOn w:val="Norml"/>
    <w:link w:val="Szvegtrzs2Char"/>
    <w:rsid w:val="00BA6F23"/>
    <w:rPr>
      <w:color w:val="FF6600"/>
      <w:sz w:val="20"/>
      <w:szCs w:val="20"/>
    </w:rPr>
  </w:style>
  <w:style w:type="character" w:customStyle="1" w:styleId="Szvegtrzs2Char">
    <w:name w:val="Szövegtörzs 2 Char"/>
    <w:basedOn w:val="Bekezdsalapbettpusa"/>
    <w:link w:val="Szvegtrzs2"/>
    <w:rsid w:val="00BA6F23"/>
    <w:rPr>
      <w:color w:val="FF6600"/>
    </w:rPr>
  </w:style>
  <w:style w:type="paragraph" w:styleId="NormlWeb">
    <w:name w:val="Normal (Web)"/>
    <w:basedOn w:val="Norml"/>
    <w:uiPriority w:val="99"/>
    <w:unhideWhenUsed/>
    <w:rsid w:val="009B18E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2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emf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847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VÁLLALKOZÁSI SZERZŐDÉS</vt:lpstr>
    </vt:vector>
  </TitlesOfParts>
  <Company/>
  <LinksUpToDate>false</LinksUpToDate>
  <CharactersWithSpaces>6681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VÁLLALKOZÁSI SZERZŐDÉS</dc:title>
  <dc:creator>Fodor Andrea</dc:creator>
  <cp:lastModifiedBy>felhasznalo</cp:lastModifiedBy>
  <cp:revision>4</cp:revision>
  <cp:lastPrinted>2018-10-02T09:54:00Z</cp:lastPrinted>
  <dcterms:created xsi:type="dcterms:W3CDTF">2019-07-07T16:32:00Z</dcterms:created>
  <dcterms:modified xsi:type="dcterms:W3CDTF">2019-08-07T07:54:00Z</dcterms:modified>
</cp:coreProperties>
</file>